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31B6D" w14:textId="77777777" w:rsidR="00390A0E" w:rsidRPr="00200035" w:rsidRDefault="009422F4" w:rsidP="00390A0E">
      <w:pPr>
        <w:tabs>
          <w:tab w:val="left" w:pos="2010"/>
        </w:tabs>
        <w:spacing w:after="168" w:line="259" w:lineRule="auto"/>
        <w:ind w:left="0"/>
        <w:rPr>
          <w:b/>
          <w:sz w:val="48"/>
        </w:rPr>
      </w:pPr>
      <w:r>
        <w:rPr>
          <w:rFonts w:ascii="Calibri" w:eastAsia="Calibri" w:hAnsi="Calibri" w:cs="Calibri"/>
        </w:rPr>
        <w:t xml:space="preserve"> </w:t>
      </w:r>
      <w:r w:rsidR="00390A0E">
        <w:rPr>
          <w:rFonts w:ascii="Calibri" w:eastAsia="Calibri" w:hAnsi="Calibri" w:cs="Calibri"/>
        </w:rPr>
        <w:tab/>
      </w:r>
      <w:r w:rsidR="00390A0E" w:rsidRPr="00390A0E">
        <w:rPr>
          <w:rFonts w:ascii="Calibri" w:eastAsia="Calibri" w:hAnsi="Calibri" w:cs="Calibri"/>
          <w:b/>
          <w:sz w:val="48"/>
          <w:szCs w:val="22"/>
        </w:rPr>
        <w:t>GB513: Business Analytics</w:t>
      </w:r>
      <w:r w:rsidR="00390A0E" w:rsidRPr="00390A0E">
        <w:rPr>
          <w:rFonts w:ascii="Calibri" w:eastAsia="Calibri" w:hAnsi="Calibri" w:cs="Calibri"/>
          <w:b/>
          <w:sz w:val="52"/>
        </w:rPr>
        <w:t xml:space="preserve"> </w:t>
      </w:r>
    </w:p>
    <w:p w14:paraId="11A00662" w14:textId="77777777" w:rsidR="00390A0E" w:rsidRDefault="00390A0E" w:rsidP="00390A0E">
      <w:pPr>
        <w:spacing w:after="0" w:line="259" w:lineRule="auto"/>
        <w:ind w:left="0"/>
      </w:pPr>
      <w:r>
        <w:rPr>
          <w:rFonts w:ascii="Cambria" w:eastAsia="Cambria" w:hAnsi="Cambria" w:cs="Cambria"/>
          <w:sz w:val="44"/>
          <w:szCs w:val="44"/>
        </w:rPr>
        <w:t xml:space="preserve">Unit 3: Assignment </w:t>
      </w:r>
    </w:p>
    <w:p w14:paraId="432192A7" w14:textId="77777777" w:rsidR="00390A0E" w:rsidRPr="00390A0E" w:rsidRDefault="00390A0E" w:rsidP="00390A0E">
      <w:pPr>
        <w:spacing w:after="168" w:line="259" w:lineRule="auto"/>
        <w:ind w:left="0"/>
      </w:pPr>
    </w:p>
    <w:p w14:paraId="7A03DB38" w14:textId="77777777" w:rsidR="00614ED6" w:rsidRDefault="00B2576A">
      <w:pPr>
        <w:spacing w:after="224" w:line="259" w:lineRule="auto"/>
        <w:ind w:left="-5"/>
      </w:pPr>
      <w:r>
        <w:rPr>
          <w:b/>
        </w:rPr>
        <w:t>In this a</w:t>
      </w:r>
      <w:r w:rsidR="009422F4">
        <w:rPr>
          <w:b/>
        </w:rPr>
        <w:t xml:space="preserve">ssignment, you will be assessed based on the following outcome: </w:t>
      </w:r>
    </w:p>
    <w:p w14:paraId="00FDE949" w14:textId="77777777" w:rsidR="00614ED6" w:rsidRDefault="009422F4">
      <w:pPr>
        <w:ind w:left="-5"/>
      </w:pPr>
      <w:r>
        <w:rPr>
          <w:b/>
        </w:rPr>
        <w:t>GB513-2:</w:t>
      </w:r>
      <w:r>
        <w:t xml:space="preserve"> Apply hypothesis testing and probability analysis to solve business problems. </w:t>
      </w:r>
    </w:p>
    <w:p w14:paraId="27EB4567" w14:textId="77777777" w:rsidR="00614ED6" w:rsidRDefault="00B2576A">
      <w:pPr>
        <w:ind w:left="-5"/>
      </w:pPr>
      <w:r>
        <w:t>This a</w:t>
      </w:r>
      <w:r w:rsidR="009422F4">
        <w:t>ssignment has two parts. Part 1 has questions about probability calculations. Part 2 has questions about hypothesis testing. You will use Excel only in Question 6. All other questions should be calculated manually. Follow all instructions carefully.</w:t>
      </w:r>
      <w:r w:rsidR="00E848F6">
        <w:t xml:space="preserve"> </w:t>
      </w:r>
    </w:p>
    <w:p w14:paraId="07D23685" w14:textId="77777777" w:rsidR="00614ED6" w:rsidRDefault="009422F4">
      <w:pPr>
        <w:spacing w:after="482"/>
        <w:ind w:left="-5"/>
      </w:pPr>
      <w:r>
        <w:t xml:space="preserve">Make sure to use the </w:t>
      </w:r>
      <w:r>
        <w:rPr>
          <w:b/>
        </w:rPr>
        <w:t>Unit 3 Assignment template</w:t>
      </w:r>
      <w:r>
        <w:t xml:space="preserve"> located in the Course Documents module to submit your answers. Type in your calculations. Pictures of hand written work are not acceptable. </w:t>
      </w:r>
    </w:p>
    <w:p w14:paraId="268250D7" w14:textId="77777777" w:rsidR="00614ED6" w:rsidRDefault="009422F4">
      <w:pPr>
        <w:pStyle w:val="Heading1"/>
        <w:ind w:left="-5"/>
      </w:pPr>
      <w:bookmarkStart w:id="0" w:name="_gjdgxs" w:colFirst="0" w:colLast="0"/>
      <w:bookmarkEnd w:id="0"/>
      <w:r>
        <w:t xml:space="preserve">Part 1 </w:t>
      </w:r>
    </w:p>
    <w:p w14:paraId="706412FE" w14:textId="77777777" w:rsidR="00614ED6" w:rsidRDefault="009422F4">
      <w:pPr>
        <w:spacing w:after="18" w:line="259" w:lineRule="auto"/>
        <w:ind w:left="-5"/>
      </w:pPr>
      <w:r>
        <w:rPr>
          <w:b/>
        </w:rPr>
        <w:t xml:space="preserve">Question 1 </w:t>
      </w:r>
    </w:p>
    <w:p w14:paraId="4A399C63" w14:textId="77777777" w:rsidR="00614ED6" w:rsidRDefault="009422F4">
      <w:pPr>
        <w:spacing w:after="19" w:line="259" w:lineRule="auto"/>
        <w:ind w:left="0"/>
      </w:pPr>
      <w:r>
        <w:rPr>
          <w:b/>
        </w:rPr>
        <w:t xml:space="preserve"> </w:t>
      </w:r>
    </w:p>
    <w:p w14:paraId="1F3158CF" w14:textId="77777777" w:rsidR="00614ED6" w:rsidRDefault="009422F4">
      <w:pPr>
        <w:ind w:left="-5"/>
      </w:pPr>
      <w:r>
        <w:t xml:space="preserve">In a class where the exam averages are normally distributed, the mean score is 75 and the standard deviation is 15. If you want to find out the probability that a randomly picked student has scored 105 or above, what is the z-value that you should look up on the normal distribution table? </w:t>
      </w:r>
    </w:p>
    <w:p w14:paraId="4328C4AE" w14:textId="77777777" w:rsidR="00614ED6" w:rsidRDefault="009422F4">
      <w:pPr>
        <w:pStyle w:val="Heading2"/>
        <w:ind w:left="-5"/>
      </w:pPr>
      <w:r>
        <w:t xml:space="preserve">Question 2 </w:t>
      </w:r>
    </w:p>
    <w:p w14:paraId="0E0E2BFE" w14:textId="77777777" w:rsidR="00614ED6" w:rsidRDefault="009422F4">
      <w:pPr>
        <w:spacing w:after="21" w:line="259" w:lineRule="auto"/>
        <w:ind w:left="0"/>
      </w:pPr>
      <w:r>
        <w:rPr>
          <w:b/>
        </w:rPr>
        <w:t xml:space="preserve"> </w:t>
      </w:r>
    </w:p>
    <w:p w14:paraId="50BA6E83" w14:textId="77777777" w:rsidR="00614ED6" w:rsidRDefault="009422F4">
      <w:pPr>
        <w:ind w:left="-5"/>
      </w:pPr>
      <w:r>
        <w:t xml:space="preserve">According to a report by Scarborough Research, the average monthly household cellular phone bill is $73. Suppose local monthly household cell phone bills are normally distributed with a standard deviation of $22. </w:t>
      </w:r>
    </w:p>
    <w:p w14:paraId="1B2E7D1F" w14:textId="77777777" w:rsidR="00614ED6" w:rsidRDefault="009422F4">
      <w:pPr>
        <w:numPr>
          <w:ilvl w:val="0"/>
          <w:numId w:val="1"/>
        </w:numPr>
        <w:ind w:hanging="264"/>
      </w:pPr>
      <w:r>
        <w:t xml:space="preserve">What is the probability that a randomly selected monthly cell phone bill is less than $95? </w:t>
      </w:r>
    </w:p>
    <w:p w14:paraId="6182C675" w14:textId="77777777" w:rsidR="00614ED6" w:rsidRDefault="009422F4">
      <w:pPr>
        <w:numPr>
          <w:ilvl w:val="0"/>
          <w:numId w:val="1"/>
        </w:numPr>
        <w:ind w:hanging="264"/>
      </w:pPr>
      <w:r>
        <w:t xml:space="preserve">What is the probability that a randomly selected monthly cell phone bill is between $62 and $84? </w:t>
      </w:r>
    </w:p>
    <w:p w14:paraId="7104592F" w14:textId="77777777" w:rsidR="00614ED6" w:rsidRDefault="009422F4">
      <w:pPr>
        <w:pStyle w:val="Heading2"/>
        <w:ind w:left="-5"/>
      </w:pPr>
      <w:r>
        <w:t xml:space="preserve">Question 3 </w:t>
      </w:r>
    </w:p>
    <w:p w14:paraId="4EDE4261" w14:textId="77777777" w:rsidR="00614ED6" w:rsidRDefault="009422F4">
      <w:pPr>
        <w:spacing w:after="21" w:line="259" w:lineRule="auto"/>
        <w:ind w:left="0"/>
      </w:pPr>
      <w:r>
        <w:rPr>
          <w:b/>
        </w:rPr>
        <w:t xml:space="preserve"> </w:t>
      </w:r>
    </w:p>
    <w:p w14:paraId="3FA56911" w14:textId="77777777" w:rsidR="00614ED6" w:rsidRDefault="009422F4">
      <w:pPr>
        <w:ind w:left="-5"/>
      </w:pPr>
      <w:r>
        <w:t xml:space="preserve">A Travel Weekly International Air Transport Association survey asked business travelers about the purpose for their most recent business trip. 19% responded that it was for an internal company visit. Suppose 950 business travelers are randomly selected. </w:t>
      </w:r>
    </w:p>
    <w:p w14:paraId="47BC853F" w14:textId="77777777" w:rsidR="00614ED6" w:rsidRDefault="009422F4">
      <w:pPr>
        <w:numPr>
          <w:ilvl w:val="0"/>
          <w:numId w:val="2"/>
        </w:numPr>
      </w:pPr>
      <w:r>
        <w:t xml:space="preserve">What is the probability that more than 20% of the business travelers say that the reason for their most recent business trip was an internal company visit? </w:t>
      </w:r>
    </w:p>
    <w:p w14:paraId="26509416" w14:textId="77777777" w:rsidR="00614ED6" w:rsidRDefault="009422F4">
      <w:pPr>
        <w:numPr>
          <w:ilvl w:val="0"/>
          <w:numId w:val="2"/>
        </w:numPr>
        <w:spacing w:after="483"/>
      </w:pPr>
      <w:r>
        <w:t xml:space="preserve">What is the probability that between 18% and 20% of the business travelers say that the reason for their most recent business trip was an internal company visit? </w:t>
      </w:r>
    </w:p>
    <w:p w14:paraId="7C4DCD6E" w14:textId="77777777" w:rsidR="00614ED6" w:rsidRDefault="009422F4">
      <w:pPr>
        <w:spacing w:after="506" w:line="259" w:lineRule="auto"/>
        <w:ind w:left="0"/>
      </w:pPr>
      <w:r>
        <w:rPr>
          <w:b/>
        </w:rPr>
        <w:lastRenderedPageBreak/>
        <w:t xml:space="preserve"> </w:t>
      </w:r>
    </w:p>
    <w:p w14:paraId="4FCEF311" w14:textId="77777777" w:rsidR="00614ED6" w:rsidRDefault="009422F4">
      <w:pPr>
        <w:spacing w:after="0" w:line="259" w:lineRule="auto"/>
        <w:ind w:left="0"/>
      </w:pPr>
      <w:r>
        <w:rPr>
          <w:rFonts w:ascii="Calibri" w:eastAsia="Calibri" w:hAnsi="Calibri" w:cs="Calibri"/>
          <w:sz w:val="22"/>
          <w:szCs w:val="22"/>
        </w:rPr>
        <w:t xml:space="preserve"> </w:t>
      </w:r>
    </w:p>
    <w:p w14:paraId="514FA1A0" w14:textId="77777777" w:rsidR="00614ED6" w:rsidRDefault="009422F4">
      <w:pPr>
        <w:spacing w:after="0" w:line="259" w:lineRule="auto"/>
        <w:ind w:left="0"/>
      </w:pPr>
      <w:r>
        <w:rPr>
          <w:rFonts w:ascii="Calibri" w:eastAsia="Calibri" w:hAnsi="Calibri" w:cs="Calibri"/>
        </w:rPr>
        <w:t xml:space="preserve"> </w:t>
      </w:r>
    </w:p>
    <w:sdt>
      <w:sdtPr>
        <w:id w:val="1252008435"/>
        <w:docPartObj>
          <w:docPartGallery w:val="Table of Contents"/>
          <w:docPartUnique/>
        </w:docPartObj>
      </w:sdtPr>
      <w:sdtEndPr/>
      <w:sdtContent>
        <w:p w14:paraId="76F857C8" w14:textId="77777777" w:rsidR="00614ED6" w:rsidRDefault="009422F4">
          <w:pPr>
            <w:pBdr>
              <w:top w:val="nil"/>
              <w:left w:val="nil"/>
              <w:bottom w:val="nil"/>
              <w:right w:val="nil"/>
              <w:between w:val="nil"/>
            </w:pBdr>
            <w:tabs>
              <w:tab w:val="right" w:pos="10770"/>
            </w:tabs>
            <w:spacing w:after="18" w:line="259" w:lineRule="auto"/>
            <w:ind w:left="25" w:right="2299" w:hanging="10"/>
            <w:rPr>
              <w:b/>
              <w:color w:val="000000"/>
            </w:rPr>
          </w:pPr>
          <w:r>
            <w:fldChar w:fldCharType="begin"/>
          </w:r>
          <w:r>
            <w:instrText xml:space="preserve"> TOC \h \u \z </w:instrText>
          </w:r>
          <w:r>
            <w:fldChar w:fldCharType="separate"/>
          </w:r>
          <w:hyperlink w:anchor="_gjdgxs">
            <w:r>
              <w:rPr>
                <w:b/>
                <w:color w:val="000000"/>
              </w:rPr>
              <w:t xml:space="preserve">Part 2 </w:t>
            </w:r>
          </w:hyperlink>
        </w:p>
        <w:p w14:paraId="304C79A3" w14:textId="77777777" w:rsidR="00614ED6" w:rsidRDefault="00284024">
          <w:pPr>
            <w:pBdr>
              <w:top w:val="nil"/>
              <w:left w:val="nil"/>
              <w:bottom w:val="nil"/>
              <w:right w:val="nil"/>
              <w:between w:val="nil"/>
            </w:pBdr>
            <w:tabs>
              <w:tab w:val="right" w:pos="10770"/>
            </w:tabs>
            <w:spacing w:after="18" w:line="259" w:lineRule="auto"/>
            <w:ind w:left="25" w:right="2299" w:hanging="10"/>
            <w:rPr>
              <w:b/>
              <w:color w:val="000000"/>
            </w:rPr>
          </w:pPr>
          <w:hyperlink w:anchor="_1fob9te">
            <w:r w:rsidR="009422F4">
              <w:rPr>
                <w:b/>
                <w:color w:val="000000"/>
              </w:rPr>
              <w:t xml:space="preserve">Question 4 </w:t>
            </w:r>
          </w:hyperlink>
          <w:r w:rsidR="009422F4">
            <w:fldChar w:fldCharType="end"/>
          </w:r>
        </w:p>
      </w:sdtContent>
    </w:sdt>
    <w:p w14:paraId="00E31DF0" w14:textId="77777777" w:rsidR="00614ED6" w:rsidRDefault="009422F4">
      <w:pPr>
        <w:spacing w:after="21" w:line="259" w:lineRule="auto"/>
        <w:ind w:left="0"/>
      </w:pPr>
      <w:r>
        <w:t xml:space="preserve"> </w:t>
      </w:r>
    </w:p>
    <w:p w14:paraId="24002AC0" w14:textId="77777777" w:rsidR="00614ED6" w:rsidRDefault="009422F4">
      <w:pPr>
        <w:ind w:left="-5"/>
      </w:pPr>
      <w:bookmarkStart w:id="1" w:name="_30j0zll" w:colFirst="0" w:colLast="0"/>
      <w:bookmarkEnd w:id="1"/>
      <w:r>
        <w:t>Suppose a study reports that the average price for a gallon of self-serve regular unleaded gasoline is $3.16. You believe that the figure is higher in your area of the country. You decide to test this claim for your area of the United States by randomly calling gasoline stations. Your random survey of 25 stations produces the following prices (all in dollars). Assume gasoline prices for a region are normally distributed.</w:t>
      </w:r>
      <w:r w:rsidR="00E848F6">
        <w:t xml:space="preserve"> </w:t>
      </w:r>
    </w:p>
    <w:p w14:paraId="3574C1D2" w14:textId="77777777" w:rsidR="00614ED6" w:rsidRDefault="009422F4">
      <w:pPr>
        <w:spacing w:after="151" w:line="340" w:lineRule="auto"/>
        <w:ind w:left="-5"/>
      </w:pPr>
      <w:r>
        <w:t>Did the data you obtained provide enough evidence to reject the claim? Use a 1% level of significance.</w:t>
      </w:r>
      <w:r w:rsidR="00E848F6">
        <w:t xml:space="preserve"> </w:t>
      </w:r>
    </w:p>
    <w:p w14:paraId="5B3C71DD" w14:textId="77777777" w:rsidR="00614ED6" w:rsidRDefault="009422F4">
      <w:pPr>
        <w:spacing w:after="0"/>
        <w:ind w:left="-5"/>
      </w:pPr>
      <w:r>
        <w:t xml:space="preserve">Make sure you clearly state both the null and the alternative hypotheses in full sentences. Following your calculations, clearly state the conclusion in the same manner (do not simply say “accept/reject null”) and explain how you arrived at this conclusion (based on which metrics). </w:t>
      </w:r>
    </w:p>
    <w:tbl>
      <w:tblPr>
        <w:tblStyle w:val="a"/>
        <w:tblW w:w="960" w:type="dxa"/>
        <w:tblInd w:w="113" w:type="dxa"/>
        <w:tblLayout w:type="fixed"/>
        <w:tblLook w:val="0400" w:firstRow="0" w:lastRow="0" w:firstColumn="0" w:lastColumn="0" w:noHBand="0" w:noVBand="1"/>
      </w:tblPr>
      <w:tblGrid>
        <w:gridCol w:w="960"/>
      </w:tblGrid>
      <w:tr w:rsidR="00614ED6" w14:paraId="5DFAD3DB"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38E901E7" w14:textId="77777777" w:rsidR="00614ED6" w:rsidRDefault="009422F4">
            <w:pPr>
              <w:spacing w:line="259" w:lineRule="auto"/>
              <w:ind w:left="0" w:right="65"/>
              <w:jc w:val="right"/>
            </w:pPr>
            <w:r>
              <w:t xml:space="preserve">3.27 </w:t>
            </w:r>
          </w:p>
        </w:tc>
      </w:tr>
      <w:tr w:rsidR="00614ED6" w14:paraId="2A49DC82"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7A9E69B2" w14:textId="77777777" w:rsidR="00614ED6" w:rsidRDefault="009422F4">
            <w:pPr>
              <w:spacing w:line="259" w:lineRule="auto"/>
              <w:ind w:left="0" w:right="65"/>
              <w:jc w:val="right"/>
            </w:pPr>
            <w:r>
              <w:t xml:space="preserve">3.3 </w:t>
            </w:r>
          </w:p>
        </w:tc>
      </w:tr>
      <w:tr w:rsidR="00614ED6" w14:paraId="1F6ED687" w14:textId="77777777">
        <w:trPr>
          <w:trHeight w:val="312"/>
        </w:trPr>
        <w:tc>
          <w:tcPr>
            <w:tcW w:w="960" w:type="dxa"/>
            <w:tcBorders>
              <w:top w:val="single" w:sz="4" w:space="0" w:color="000000"/>
              <w:left w:val="single" w:sz="4" w:space="0" w:color="000000"/>
              <w:bottom w:val="single" w:sz="4" w:space="0" w:color="000000"/>
              <w:right w:val="single" w:sz="4" w:space="0" w:color="000000"/>
            </w:tcBorders>
          </w:tcPr>
          <w:p w14:paraId="6E9D3107" w14:textId="77777777" w:rsidR="00614ED6" w:rsidRDefault="009422F4">
            <w:pPr>
              <w:spacing w:line="259" w:lineRule="auto"/>
              <w:ind w:left="0" w:right="65"/>
              <w:jc w:val="right"/>
            </w:pPr>
            <w:r>
              <w:t xml:space="preserve">3.16 </w:t>
            </w:r>
          </w:p>
        </w:tc>
      </w:tr>
      <w:tr w:rsidR="00614ED6" w14:paraId="054CBD8B"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7A28AB9E" w14:textId="77777777" w:rsidR="00614ED6" w:rsidRDefault="009422F4">
            <w:pPr>
              <w:spacing w:line="259" w:lineRule="auto"/>
              <w:ind w:left="0" w:right="65"/>
              <w:jc w:val="right"/>
            </w:pPr>
            <w:r>
              <w:t xml:space="preserve">3.15 </w:t>
            </w:r>
          </w:p>
        </w:tc>
      </w:tr>
      <w:tr w:rsidR="00614ED6" w14:paraId="45D17F82"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6C103BC2" w14:textId="77777777" w:rsidR="00614ED6" w:rsidRDefault="009422F4">
            <w:pPr>
              <w:spacing w:line="259" w:lineRule="auto"/>
              <w:ind w:left="0" w:right="65"/>
              <w:jc w:val="right"/>
            </w:pPr>
            <w:r>
              <w:t xml:space="preserve">3.11 </w:t>
            </w:r>
          </w:p>
        </w:tc>
      </w:tr>
      <w:tr w:rsidR="00614ED6" w14:paraId="7CEE9566"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111565C9" w14:textId="77777777" w:rsidR="00614ED6" w:rsidRDefault="009422F4">
            <w:pPr>
              <w:spacing w:line="259" w:lineRule="auto"/>
              <w:ind w:left="0" w:right="65"/>
              <w:jc w:val="right"/>
            </w:pPr>
            <w:r>
              <w:t xml:space="preserve">3.05 </w:t>
            </w:r>
          </w:p>
        </w:tc>
      </w:tr>
      <w:tr w:rsidR="00614ED6" w14:paraId="0EAC6A89"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67E671E6" w14:textId="77777777" w:rsidR="00614ED6" w:rsidRDefault="009422F4">
            <w:pPr>
              <w:spacing w:line="259" w:lineRule="auto"/>
              <w:ind w:left="0" w:right="65"/>
              <w:jc w:val="right"/>
            </w:pPr>
            <w:r>
              <w:t xml:space="preserve">3.54 </w:t>
            </w:r>
          </w:p>
        </w:tc>
      </w:tr>
      <w:tr w:rsidR="00614ED6" w14:paraId="4BC53D76"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077FC56B" w14:textId="77777777" w:rsidR="00614ED6" w:rsidRDefault="009422F4">
            <w:pPr>
              <w:spacing w:line="259" w:lineRule="auto"/>
              <w:ind w:left="0" w:right="65"/>
              <w:jc w:val="right"/>
            </w:pPr>
            <w:r>
              <w:t xml:space="preserve">3.25 </w:t>
            </w:r>
          </w:p>
        </w:tc>
      </w:tr>
      <w:tr w:rsidR="00614ED6" w14:paraId="1DF04BEF" w14:textId="77777777">
        <w:trPr>
          <w:trHeight w:val="312"/>
        </w:trPr>
        <w:tc>
          <w:tcPr>
            <w:tcW w:w="960" w:type="dxa"/>
            <w:tcBorders>
              <w:top w:val="single" w:sz="4" w:space="0" w:color="000000"/>
              <w:left w:val="single" w:sz="4" w:space="0" w:color="000000"/>
              <w:bottom w:val="single" w:sz="4" w:space="0" w:color="000000"/>
              <w:right w:val="single" w:sz="4" w:space="0" w:color="000000"/>
            </w:tcBorders>
          </w:tcPr>
          <w:p w14:paraId="68D3BC6B" w14:textId="77777777" w:rsidR="00614ED6" w:rsidRDefault="009422F4">
            <w:pPr>
              <w:spacing w:line="259" w:lineRule="auto"/>
              <w:ind w:left="0" w:right="65"/>
              <w:jc w:val="right"/>
            </w:pPr>
            <w:r>
              <w:t xml:space="preserve">3.05 </w:t>
            </w:r>
          </w:p>
        </w:tc>
      </w:tr>
      <w:tr w:rsidR="00614ED6" w14:paraId="10F4E922"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269DDB5B" w14:textId="77777777" w:rsidR="00614ED6" w:rsidRDefault="009422F4">
            <w:pPr>
              <w:spacing w:line="259" w:lineRule="auto"/>
              <w:ind w:left="0" w:right="65"/>
              <w:jc w:val="right"/>
            </w:pPr>
            <w:r>
              <w:t xml:space="preserve">3.11 </w:t>
            </w:r>
          </w:p>
        </w:tc>
      </w:tr>
      <w:tr w:rsidR="00614ED6" w14:paraId="0EFDC532"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1EA0843C" w14:textId="77777777" w:rsidR="00614ED6" w:rsidRDefault="009422F4">
            <w:pPr>
              <w:spacing w:line="259" w:lineRule="auto"/>
              <w:ind w:left="0" w:right="65"/>
              <w:jc w:val="right"/>
            </w:pPr>
            <w:r>
              <w:t xml:space="preserve">3.13 </w:t>
            </w:r>
          </w:p>
        </w:tc>
      </w:tr>
      <w:tr w:rsidR="00614ED6" w14:paraId="0C663443"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3882C902" w14:textId="77777777" w:rsidR="00614ED6" w:rsidRDefault="009422F4">
            <w:pPr>
              <w:spacing w:line="259" w:lineRule="auto"/>
              <w:ind w:left="0" w:right="65"/>
              <w:jc w:val="right"/>
            </w:pPr>
            <w:r>
              <w:t xml:space="preserve">3.15 </w:t>
            </w:r>
          </w:p>
        </w:tc>
      </w:tr>
      <w:tr w:rsidR="00614ED6" w14:paraId="4E4DCA0A"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47EF9C58" w14:textId="77777777" w:rsidR="00614ED6" w:rsidRDefault="009422F4">
            <w:pPr>
              <w:spacing w:line="259" w:lineRule="auto"/>
              <w:ind w:left="0" w:right="65"/>
              <w:jc w:val="right"/>
            </w:pPr>
            <w:r>
              <w:t xml:space="preserve">3.27 </w:t>
            </w:r>
          </w:p>
        </w:tc>
      </w:tr>
      <w:tr w:rsidR="00614ED6" w14:paraId="2EC6CDE2"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194CB4F5" w14:textId="77777777" w:rsidR="00614ED6" w:rsidRDefault="009422F4">
            <w:pPr>
              <w:spacing w:line="259" w:lineRule="auto"/>
              <w:ind w:left="0" w:right="65"/>
              <w:jc w:val="right"/>
            </w:pPr>
            <w:r>
              <w:t xml:space="preserve">3.14 </w:t>
            </w:r>
          </w:p>
        </w:tc>
      </w:tr>
      <w:tr w:rsidR="00614ED6" w14:paraId="58EF2B52" w14:textId="77777777">
        <w:trPr>
          <w:trHeight w:val="312"/>
        </w:trPr>
        <w:tc>
          <w:tcPr>
            <w:tcW w:w="960" w:type="dxa"/>
            <w:tcBorders>
              <w:top w:val="single" w:sz="4" w:space="0" w:color="000000"/>
              <w:left w:val="single" w:sz="4" w:space="0" w:color="000000"/>
              <w:bottom w:val="single" w:sz="4" w:space="0" w:color="000000"/>
              <w:right w:val="single" w:sz="4" w:space="0" w:color="000000"/>
            </w:tcBorders>
          </w:tcPr>
          <w:p w14:paraId="1BD51764" w14:textId="77777777" w:rsidR="00614ED6" w:rsidRDefault="009422F4">
            <w:pPr>
              <w:spacing w:line="259" w:lineRule="auto"/>
              <w:ind w:left="0" w:right="65"/>
              <w:jc w:val="right"/>
            </w:pPr>
            <w:r>
              <w:t xml:space="preserve">3.14 </w:t>
            </w:r>
          </w:p>
        </w:tc>
      </w:tr>
      <w:tr w:rsidR="00614ED6" w14:paraId="2D8FA32A"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6A5DDA61" w14:textId="77777777" w:rsidR="00614ED6" w:rsidRDefault="009422F4">
            <w:pPr>
              <w:spacing w:line="259" w:lineRule="auto"/>
              <w:ind w:left="0" w:right="65"/>
              <w:jc w:val="right"/>
            </w:pPr>
            <w:r>
              <w:t xml:space="preserve">3.2 </w:t>
            </w:r>
          </w:p>
        </w:tc>
      </w:tr>
      <w:tr w:rsidR="00614ED6" w14:paraId="36422106"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7A73599F" w14:textId="77777777" w:rsidR="00614ED6" w:rsidRDefault="009422F4">
            <w:pPr>
              <w:spacing w:line="259" w:lineRule="auto"/>
              <w:ind w:left="0" w:right="65"/>
              <w:jc w:val="right"/>
            </w:pPr>
            <w:r>
              <w:t xml:space="preserve">3.3 </w:t>
            </w:r>
          </w:p>
        </w:tc>
      </w:tr>
      <w:tr w:rsidR="00614ED6" w14:paraId="02291946"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21F9AB30" w14:textId="77777777" w:rsidR="00614ED6" w:rsidRDefault="009422F4">
            <w:pPr>
              <w:spacing w:line="259" w:lineRule="auto"/>
              <w:ind w:left="0" w:right="65"/>
              <w:jc w:val="right"/>
            </w:pPr>
            <w:r>
              <w:t xml:space="preserve">3.09 </w:t>
            </w:r>
          </w:p>
        </w:tc>
      </w:tr>
      <w:tr w:rsidR="00614ED6" w14:paraId="11E64472"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7DBB34D1" w14:textId="77777777" w:rsidR="00614ED6" w:rsidRDefault="009422F4">
            <w:pPr>
              <w:spacing w:line="259" w:lineRule="auto"/>
              <w:ind w:left="0" w:right="65"/>
              <w:jc w:val="right"/>
            </w:pPr>
            <w:r>
              <w:t xml:space="preserve">3.05 </w:t>
            </w:r>
          </w:p>
        </w:tc>
      </w:tr>
      <w:tr w:rsidR="00614ED6" w14:paraId="2B28C312"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49DC8009" w14:textId="77777777" w:rsidR="00614ED6" w:rsidRDefault="009422F4">
            <w:pPr>
              <w:spacing w:line="259" w:lineRule="auto"/>
              <w:ind w:left="0" w:right="65"/>
              <w:jc w:val="right"/>
            </w:pPr>
            <w:r>
              <w:t xml:space="preserve">3.07 </w:t>
            </w:r>
          </w:p>
        </w:tc>
      </w:tr>
      <w:tr w:rsidR="00614ED6" w14:paraId="337EF492" w14:textId="77777777">
        <w:trPr>
          <w:trHeight w:val="312"/>
        </w:trPr>
        <w:tc>
          <w:tcPr>
            <w:tcW w:w="960" w:type="dxa"/>
            <w:tcBorders>
              <w:top w:val="single" w:sz="4" w:space="0" w:color="000000"/>
              <w:left w:val="single" w:sz="4" w:space="0" w:color="000000"/>
              <w:bottom w:val="single" w:sz="4" w:space="0" w:color="000000"/>
              <w:right w:val="single" w:sz="4" w:space="0" w:color="000000"/>
            </w:tcBorders>
          </w:tcPr>
          <w:p w14:paraId="55D04F4C" w14:textId="77777777" w:rsidR="00614ED6" w:rsidRDefault="009422F4">
            <w:pPr>
              <w:spacing w:line="259" w:lineRule="auto"/>
              <w:ind w:left="0" w:right="65"/>
              <w:jc w:val="right"/>
            </w:pPr>
            <w:r>
              <w:t xml:space="preserve">3.37 </w:t>
            </w:r>
          </w:p>
        </w:tc>
      </w:tr>
      <w:tr w:rsidR="00614ED6" w14:paraId="51F1FE27"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28795657" w14:textId="77777777" w:rsidR="00614ED6" w:rsidRDefault="009422F4">
            <w:pPr>
              <w:spacing w:line="259" w:lineRule="auto"/>
              <w:ind w:left="0" w:right="65"/>
              <w:jc w:val="right"/>
            </w:pPr>
            <w:r>
              <w:t xml:space="preserve">3.34 </w:t>
            </w:r>
          </w:p>
        </w:tc>
      </w:tr>
      <w:tr w:rsidR="00614ED6" w14:paraId="3A2326E1"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4BB000FF" w14:textId="77777777" w:rsidR="00614ED6" w:rsidRDefault="009422F4">
            <w:pPr>
              <w:spacing w:line="259" w:lineRule="auto"/>
              <w:ind w:left="0" w:right="65"/>
              <w:jc w:val="right"/>
            </w:pPr>
            <w:r>
              <w:t xml:space="preserve">3.35 </w:t>
            </w:r>
          </w:p>
        </w:tc>
      </w:tr>
      <w:tr w:rsidR="00614ED6" w14:paraId="57CA3BF8"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71976352" w14:textId="77777777" w:rsidR="00614ED6" w:rsidRDefault="009422F4">
            <w:pPr>
              <w:spacing w:line="259" w:lineRule="auto"/>
              <w:ind w:left="0" w:right="65"/>
              <w:jc w:val="right"/>
            </w:pPr>
            <w:r>
              <w:t xml:space="preserve">3.35 </w:t>
            </w:r>
          </w:p>
        </w:tc>
      </w:tr>
      <w:tr w:rsidR="00614ED6" w14:paraId="2CB163A1" w14:textId="77777777">
        <w:trPr>
          <w:trHeight w:val="310"/>
        </w:trPr>
        <w:tc>
          <w:tcPr>
            <w:tcW w:w="960" w:type="dxa"/>
            <w:tcBorders>
              <w:top w:val="single" w:sz="4" w:space="0" w:color="000000"/>
              <w:left w:val="single" w:sz="4" w:space="0" w:color="000000"/>
              <w:bottom w:val="single" w:sz="4" w:space="0" w:color="000000"/>
              <w:right w:val="single" w:sz="4" w:space="0" w:color="000000"/>
            </w:tcBorders>
          </w:tcPr>
          <w:p w14:paraId="046B8A9D" w14:textId="77777777" w:rsidR="00614ED6" w:rsidRDefault="009422F4">
            <w:pPr>
              <w:spacing w:line="259" w:lineRule="auto"/>
              <w:ind w:left="0" w:right="65"/>
              <w:jc w:val="right"/>
            </w:pPr>
            <w:r>
              <w:t xml:space="preserve">3.1 </w:t>
            </w:r>
          </w:p>
        </w:tc>
      </w:tr>
    </w:tbl>
    <w:p w14:paraId="2C47F2FA" w14:textId="77777777" w:rsidR="00614ED6" w:rsidRDefault="00E848F6" w:rsidP="00390A0E">
      <w:pPr>
        <w:spacing w:after="1046" w:line="259" w:lineRule="auto"/>
        <w:ind w:left="0" w:right="9697"/>
      </w:pPr>
      <w:r>
        <w:lastRenderedPageBreak/>
        <w:t xml:space="preserve"> </w:t>
      </w:r>
    </w:p>
    <w:p w14:paraId="5F413257" w14:textId="77777777" w:rsidR="00614ED6" w:rsidRDefault="00390A0E">
      <w:pPr>
        <w:pStyle w:val="Heading1"/>
        <w:spacing w:after="339"/>
        <w:ind w:left="-5"/>
      </w:pPr>
      <w:bookmarkStart w:id="2" w:name="_1fob9te" w:colFirst="0" w:colLast="0"/>
      <w:bookmarkEnd w:id="2"/>
      <w:r>
        <w:t xml:space="preserve">Question 5 </w:t>
      </w:r>
    </w:p>
    <w:p w14:paraId="6335256B" w14:textId="77777777" w:rsidR="00614ED6" w:rsidRDefault="009422F4">
      <w:pPr>
        <w:ind w:left="-5"/>
      </w:pPr>
      <w:r>
        <w:t>Where do CFOs get their money news? According to Robert Half International,</w:t>
      </w:r>
      <w:r>
        <w:rPr>
          <w:b/>
        </w:rPr>
        <w:t xml:space="preserve"> </w:t>
      </w:r>
      <w:r>
        <w:t>47% get their money news from newspapers, 15% get it from communication/colleagues, 12% get it from television, 11% from the Internet, 9% from magazines,</w:t>
      </w:r>
      <w:r>
        <w:rPr>
          <w:b/>
        </w:rPr>
        <w:t xml:space="preserve"> </w:t>
      </w:r>
      <w:r>
        <w:t>5% from radio, and 1% do not know. Suppose a researcher wants to test these results.</w:t>
      </w:r>
      <w:r>
        <w:rPr>
          <w:b/>
        </w:rPr>
        <w:t xml:space="preserve"> </w:t>
      </w:r>
      <w:r>
        <w:t>She randomly samples 76 CFOs and finds that 40 of them get their money news</w:t>
      </w:r>
      <w:r>
        <w:rPr>
          <w:b/>
        </w:rPr>
        <w:t xml:space="preserve"> </w:t>
      </w:r>
      <w:r>
        <w:t>from newspapers. Does the test show enough evidence to reject the findings of</w:t>
      </w:r>
      <w:r>
        <w:rPr>
          <w:b/>
        </w:rPr>
        <w:t xml:space="preserve"> </w:t>
      </w:r>
      <w:r>
        <w:t>Robert Half International? Use a = .05.</w:t>
      </w:r>
      <w:r w:rsidR="00E848F6">
        <w:t xml:space="preserve"> </w:t>
      </w:r>
    </w:p>
    <w:p w14:paraId="08E976B5" w14:textId="77777777" w:rsidR="00614ED6" w:rsidRDefault="009422F4">
      <w:pPr>
        <w:spacing w:after="250" w:line="334" w:lineRule="auto"/>
        <w:ind w:left="-5" w:right="205"/>
      </w:pPr>
      <w:r>
        <w:t xml:space="preserve">Make sure you clearly state both the null and the alternative hypotheses in full sentences. Following your calculations, clearly state the conclusion in the same manner (do not simply say “accept/reject null”) and explain how you arrived at this conclusion (based on which metrics). </w:t>
      </w:r>
    </w:p>
    <w:p w14:paraId="7F7BA264" w14:textId="77777777" w:rsidR="00614ED6" w:rsidRDefault="009422F4">
      <w:pPr>
        <w:spacing w:after="250" w:line="334" w:lineRule="auto"/>
        <w:ind w:left="-5" w:right="205"/>
      </w:pPr>
      <w:r>
        <w:rPr>
          <w:b/>
        </w:rPr>
        <w:t xml:space="preserve">Question 6 </w:t>
      </w:r>
    </w:p>
    <w:p w14:paraId="4511CFB6" w14:textId="77777777" w:rsidR="00614ED6" w:rsidRDefault="009422F4">
      <w:pPr>
        <w:ind w:left="-5"/>
      </w:pPr>
      <w:r>
        <w:t xml:space="preserve">To answer this question, use the Data Analysis </w:t>
      </w:r>
      <w:proofErr w:type="spellStart"/>
      <w:r>
        <w:t>Toolpack</w:t>
      </w:r>
      <w:proofErr w:type="spellEnd"/>
      <w:r>
        <w:t xml:space="preserve"> in Excel and select “t-Test: Two-Sample Assuming Equal Variances” from the list of available tools. Conduct a hypothesis test using this tool. Explain your answer (how you decided if men spend more or not) and include the output table. </w:t>
      </w:r>
    </w:p>
    <w:p w14:paraId="575A5CD8" w14:textId="77777777" w:rsidR="00614ED6" w:rsidRDefault="009422F4">
      <w:pPr>
        <w:spacing w:after="7"/>
        <w:ind w:left="-5"/>
      </w:pPr>
      <w:r>
        <w:t xml:space="preserve">Some studies have shown that in the United States, men spend more than women buying gifts and cards on Valentine’s Day. Suppose a researcher wants to test this hypothesis by randomly sampling men and women with comparable demographic characteristics from various large cities across the United States to be in a study. Each study participant is asked to keep a log beginning 1 month before Valentine’s Day and record all purchases made for Valentine’s Day during that 1-month </w:t>
      </w:r>
    </w:p>
    <w:p w14:paraId="40A8C19B" w14:textId="77777777" w:rsidR="00614ED6" w:rsidRDefault="009422F4">
      <w:pPr>
        <w:spacing w:after="198" w:line="276" w:lineRule="auto"/>
        <w:ind w:left="0"/>
      </w:pPr>
      <w:r>
        <w:t xml:space="preserve">period. The resulting data are shown below. Use these data and a 1% level of significance to test to determine if, on average, men actually do spend significantly more than women on Valentine’s Day. Assume that such spending is normally distributed in the population and that the population variances are equal. </w:t>
      </w:r>
    </w:p>
    <w:p w14:paraId="251829CE" w14:textId="77777777" w:rsidR="00614ED6" w:rsidRDefault="009422F4">
      <w:pPr>
        <w:spacing w:after="235"/>
        <w:ind w:left="-5"/>
      </w:pPr>
      <w:r>
        <w:t xml:space="preserve">Make sure you clearly state both the null and the alternative hypotheses in full sentences. Include the output table; then, clearly state the conclusion in the same manner (do not simply say “accept/reject null”) and explain how you arrived at this conclusion (based on which metrics). </w:t>
      </w:r>
    </w:p>
    <w:tbl>
      <w:tblPr>
        <w:tblStyle w:val="a0"/>
        <w:tblW w:w="2621" w:type="dxa"/>
        <w:tblInd w:w="10" w:type="dxa"/>
        <w:tblLayout w:type="fixed"/>
        <w:tblLook w:val="0400" w:firstRow="0" w:lastRow="0" w:firstColumn="0" w:lastColumn="0" w:noHBand="0" w:noVBand="1"/>
      </w:tblPr>
      <w:tblGrid>
        <w:gridCol w:w="1260"/>
        <w:gridCol w:w="1361"/>
      </w:tblGrid>
      <w:tr w:rsidR="00614ED6" w14:paraId="7D272D78" w14:textId="77777777">
        <w:trPr>
          <w:trHeight w:val="665"/>
        </w:trPr>
        <w:tc>
          <w:tcPr>
            <w:tcW w:w="1260" w:type="dxa"/>
            <w:tcBorders>
              <w:top w:val="single" w:sz="8" w:space="0" w:color="000000"/>
              <w:left w:val="single" w:sz="8" w:space="0" w:color="000000"/>
              <w:bottom w:val="single" w:sz="8" w:space="0" w:color="000000"/>
              <w:right w:val="single" w:sz="8" w:space="0" w:color="000000"/>
            </w:tcBorders>
            <w:vAlign w:val="center"/>
          </w:tcPr>
          <w:p w14:paraId="2B089D27" w14:textId="77777777" w:rsidR="00614ED6" w:rsidRDefault="009422F4">
            <w:pPr>
              <w:spacing w:line="259" w:lineRule="auto"/>
              <w:ind w:left="0" w:right="66"/>
              <w:jc w:val="right"/>
            </w:pPr>
            <w:r>
              <w:rPr>
                <w:b/>
              </w:rPr>
              <w:t xml:space="preserve">Men </w:t>
            </w:r>
          </w:p>
        </w:tc>
        <w:tc>
          <w:tcPr>
            <w:tcW w:w="1361" w:type="dxa"/>
            <w:tcBorders>
              <w:top w:val="single" w:sz="8" w:space="0" w:color="000000"/>
              <w:left w:val="single" w:sz="8" w:space="0" w:color="000000"/>
              <w:bottom w:val="single" w:sz="8" w:space="0" w:color="000000"/>
              <w:right w:val="single" w:sz="8" w:space="0" w:color="000000"/>
            </w:tcBorders>
            <w:vAlign w:val="center"/>
          </w:tcPr>
          <w:p w14:paraId="0481A86E" w14:textId="77777777" w:rsidR="00614ED6" w:rsidRDefault="009422F4">
            <w:pPr>
              <w:spacing w:line="259" w:lineRule="auto"/>
              <w:ind w:left="0" w:right="64"/>
              <w:jc w:val="right"/>
            </w:pPr>
            <w:r>
              <w:rPr>
                <w:b/>
              </w:rPr>
              <w:t xml:space="preserve">Women </w:t>
            </w:r>
          </w:p>
        </w:tc>
      </w:tr>
      <w:tr w:rsidR="00614ED6" w14:paraId="25EE05B1" w14:textId="77777777">
        <w:trPr>
          <w:trHeight w:val="336"/>
        </w:trPr>
        <w:tc>
          <w:tcPr>
            <w:tcW w:w="1260" w:type="dxa"/>
            <w:tcBorders>
              <w:top w:val="single" w:sz="8" w:space="0" w:color="000000"/>
              <w:left w:val="single" w:sz="8" w:space="0" w:color="000000"/>
              <w:bottom w:val="single" w:sz="8" w:space="0" w:color="000000"/>
              <w:right w:val="single" w:sz="8" w:space="0" w:color="000000"/>
            </w:tcBorders>
          </w:tcPr>
          <w:p w14:paraId="6308468F" w14:textId="77777777" w:rsidR="00614ED6" w:rsidRDefault="009422F4">
            <w:pPr>
              <w:spacing w:line="259" w:lineRule="auto"/>
              <w:ind w:left="0" w:right="65"/>
              <w:jc w:val="right"/>
            </w:pPr>
            <w:r>
              <w:t xml:space="preserve">107.48 </w:t>
            </w:r>
          </w:p>
        </w:tc>
        <w:tc>
          <w:tcPr>
            <w:tcW w:w="1361" w:type="dxa"/>
            <w:tcBorders>
              <w:top w:val="single" w:sz="8" w:space="0" w:color="000000"/>
              <w:left w:val="single" w:sz="8" w:space="0" w:color="000000"/>
              <w:bottom w:val="single" w:sz="8" w:space="0" w:color="000000"/>
              <w:right w:val="single" w:sz="8" w:space="0" w:color="000000"/>
            </w:tcBorders>
          </w:tcPr>
          <w:p w14:paraId="4F87C06D" w14:textId="77777777" w:rsidR="00614ED6" w:rsidRDefault="009422F4">
            <w:pPr>
              <w:spacing w:line="259" w:lineRule="auto"/>
              <w:ind w:left="0" w:right="65"/>
              <w:jc w:val="right"/>
            </w:pPr>
            <w:r>
              <w:t xml:space="preserve">125.98 </w:t>
            </w:r>
          </w:p>
        </w:tc>
      </w:tr>
      <w:tr w:rsidR="00614ED6" w14:paraId="63BB7502" w14:textId="77777777">
        <w:trPr>
          <w:trHeight w:val="334"/>
        </w:trPr>
        <w:tc>
          <w:tcPr>
            <w:tcW w:w="1260" w:type="dxa"/>
            <w:tcBorders>
              <w:top w:val="single" w:sz="8" w:space="0" w:color="000000"/>
              <w:left w:val="single" w:sz="8" w:space="0" w:color="000000"/>
              <w:bottom w:val="single" w:sz="8" w:space="0" w:color="000000"/>
              <w:right w:val="single" w:sz="8" w:space="0" w:color="000000"/>
            </w:tcBorders>
          </w:tcPr>
          <w:p w14:paraId="375D26F3" w14:textId="77777777" w:rsidR="00614ED6" w:rsidRDefault="009422F4">
            <w:pPr>
              <w:spacing w:line="259" w:lineRule="auto"/>
              <w:ind w:left="0" w:right="65"/>
              <w:jc w:val="right"/>
            </w:pPr>
            <w:r>
              <w:t xml:space="preserve">143.61 </w:t>
            </w:r>
          </w:p>
        </w:tc>
        <w:tc>
          <w:tcPr>
            <w:tcW w:w="1361" w:type="dxa"/>
            <w:tcBorders>
              <w:top w:val="single" w:sz="8" w:space="0" w:color="000000"/>
              <w:left w:val="single" w:sz="8" w:space="0" w:color="000000"/>
              <w:bottom w:val="single" w:sz="8" w:space="0" w:color="000000"/>
              <w:right w:val="single" w:sz="8" w:space="0" w:color="000000"/>
            </w:tcBorders>
          </w:tcPr>
          <w:p w14:paraId="0BAC1558" w14:textId="77777777" w:rsidR="00614ED6" w:rsidRDefault="009422F4">
            <w:pPr>
              <w:spacing w:line="259" w:lineRule="auto"/>
              <w:ind w:left="0" w:right="65"/>
              <w:jc w:val="right"/>
            </w:pPr>
            <w:r>
              <w:t xml:space="preserve">59.32 </w:t>
            </w:r>
          </w:p>
        </w:tc>
      </w:tr>
      <w:tr w:rsidR="00614ED6" w14:paraId="22DD580F" w14:textId="77777777">
        <w:trPr>
          <w:trHeight w:val="336"/>
        </w:trPr>
        <w:tc>
          <w:tcPr>
            <w:tcW w:w="1260" w:type="dxa"/>
            <w:tcBorders>
              <w:top w:val="single" w:sz="8" w:space="0" w:color="000000"/>
              <w:left w:val="single" w:sz="8" w:space="0" w:color="000000"/>
              <w:bottom w:val="single" w:sz="8" w:space="0" w:color="000000"/>
              <w:right w:val="single" w:sz="8" w:space="0" w:color="000000"/>
            </w:tcBorders>
          </w:tcPr>
          <w:p w14:paraId="2984B5BB" w14:textId="77777777" w:rsidR="00614ED6" w:rsidRDefault="009422F4">
            <w:pPr>
              <w:spacing w:line="259" w:lineRule="auto"/>
              <w:ind w:left="0" w:right="65"/>
              <w:jc w:val="right"/>
            </w:pPr>
            <w:r>
              <w:t xml:space="preserve">90.19 </w:t>
            </w:r>
          </w:p>
        </w:tc>
        <w:tc>
          <w:tcPr>
            <w:tcW w:w="1361" w:type="dxa"/>
            <w:tcBorders>
              <w:top w:val="single" w:sz="8" w:space="0" w:color="000000"/>
              <w:left w:val="single" w:sz="8" w:space="0" w:color="000000"/>
              <w:bottom w:val="single" w:sz="8" w:space="0" w:color="000000"/>
              <w:right w:val="single" w:sz="8" w:space="0" w:color="000000"/>
            </w:tcBorders>
          </w:tcPr>
          <w:p w14:paraId="633C7EE7" w14:textId="77777777" w:rsidR="00614ED6" w:rsidRDefault="009422F4">
            <w:pPr>
              <w:spacing w:line="259" w:lineRule="auto"/>
              <w:ind w:left="0" w:right="65"/>
              <w:jc w:val="right"/>
            </w:pPr>
            <w:r>
              <w:t xml:space="preserve">96.35 </w:t>
            </w:r>
          </w:p>
        </w:tc>
      </w:tr>
      <w:tr w:rsidR="00614ED6" w14:paraId="6146F78F" w14:textId="77777777">
        <w:trPr>
          <w:trHeight w:val="336"/>
        </w:trPr>
        <w:tc>
          <w:tcPr>
            <w:tcW w:w="1260" w:type="dxa"/>
            <w:tcBorders>
              <w:top w:val="single" w:sz="8" w:space="0" w:color="000000"/>
              <w:left w:val="single" w:sz="8" w:space="0" w:color="000000"/>
              <w:bottom w:val="single" w:sz="8" w:space="0" w:color="000000"/>
              <w:right w:val="single" w:sz="8" w:space="0" w:color="000000"/>
            </w:tcBorders>
          </w:tcPr>
          <w:p w14:paraId="2087FFC2" w14:textId="77777777" w:rsidR="00614ED6" w:rsidRDefault="009422F4">
            <w:pPr>
              <w:spacing w:line="259" w:lineRule="auto"/>
              <w:ind w:left="0" w:right="65"/>
              <w:jc w:val="right"/>
            </w:pPr>
            <w:r>
              <w:t xml:space="preserve">125.53 </w:t>
            </w:r>
          </w:p>
        </w:tc>
        <w:tc>
          <w:tcPr>
            <w:tcW w:w="1361" w:type="dxa"/>
            <w:tcBorders>
              <w:top w:val="single" w:sz="8" w:space="0" w:color="000000"/>
              <w:left w:val="single" w:sz="8" w:space="0" w:color="000000"/>
              <w:bottom w:val="single" w:sz="8" w:space="0" w:color="000000"/>
              <w:right w:val="single" w:sz="8" w:space="0" w:color="000000"/>
            </w:tcBorders>
          </w:tcPr>
          <w:p w14:paraId="1C6B73D2" w14:textId="77777777" w:rsidR="00614ED6" w:rsidRDefault="009422F4">
            <w:pPr>
              <w:spacing w:line="259" w:lineRule="auto"/>
              <w:ind w:left="0" w:right="65"/>
              <w:jc w:val="right"/>
            </w:pPr>
            <w:r>
              <w:t xml:space="preserve">80.62 </w:t>
            </w:r>
          </w:p>
        </w:tc>
      </w:tr>
      <w:tr w:rsidR="00614ED6" w14:paraId="44D9267B" w14:textId="77777777">
        <w:trPr>
          <w:trHeight w:val="334"/>
        </w:trPr>
        <w:tc>
          <w:tcPr>
            <w:tcW w:w="1260" w:type="dxa"/>
            <w:tcBorders>
              <w:top w:val="single" w:sz="8" w:space="0" w:color="000000"/>
              <w:left w:val="single" w:sz="8" w:space="0" w:color="000000"/>
              <w:bottom w:val="single" w:sz="8" w:space="0" w:color="000000"/>
              <w:right w:val="single" w:sz="8" w:space="0" w:color="000000"/>
            </w:tcBorders>
          </w:tcPr>
          <w:p w14:paraId="7A941298" w14:textId="77777777" w:rsidR="00614ED6" w:rsidRDefault="009422F4">
            <w:pPr>
              <w:spacing w:line="259" w:lineRule="auto"/>
              <w:ind w:left="0" w:right="65"/>
              <w:jc w:val="right"/>
            </w:pPr>
            <w:r>
              <w:t xml:space="preserve">70.79 </w:t>
            </w:r>
          </w:p>
        </w:tc>
        <w:tc>
          <w:tcPr>
            <w:tcW w:w="1361" w:type="dxa"/>
            <w:tcBorders>
              <w:top w:val="single" w:sz="8" w:space="0" w:color="000000"/>
              <w:left w:val="single" w:sz="8" w:space="0" w:color="000000"/>
              <w:bottom w:val="single" w:sz="8" w:space="0" w:color="000000"/>
              <w:right w:val="single" w:sz="8" w:space="0" w:color="000000"/>
            </w:tcBorders>
          </w:tcPr>
          <w:p w14:paraId="1D9A55C5" w14:textId="77777777" w:rsidR="00614ED6" w:rsidRDefault="009422F4">
            <w:pPr>
              <w:spacing w:line="259" w:lineRule="auto"/>
              <w:ind w:left="0" w:right="65"/>
              <w:jc w:val="right"/>
            </w:pPr>
            <w:r>
              <w:t xml:space="preserve">77.6 </w:t>
            </w:r>
          </w:p>
        </w:tc>
      </w:tr>
      <w:tr w:rsidR="00614ED6" w14:paraId="69505779" w14:textId="77777777">
        <w:trPr>
          <w:trHeight w:val="336"/>
        </w:trPr>
        <w:tc>
          <w:tcPr>
            <w:tcW w:w="1260" w:type="dxa"/>
            <w:tcBorders>
              <w:top w:val="single" w:sz="8" w:space="0" w:color="000000"/>
              <w:left w:val="single" w:sz="8" w:space="0" w:color="000000"/>
              <w:bottom w:val="single" w:sz="8" w:space="0" w:color="000000"/>
              <w:right w:val="single" w:sz="8" w:space="0" w:color="000000"/>
            </w:tcBorders>
          </w:tcPr>
          <w:p w14:paraId="59A61433" w14:textId="77777777" w:rsidR="00614ED6" w:rsidRDefault="009422F4">
            <w:pPr>
              <w:spacing w:line="259" w:lineRule="auto"/>
              <w:ind w:left="0" w:right="65"/>
              <w:jc w:val="right"/>
            </w:pPr>
            <w:r>
              <w:lastRenderedPageBreak/>
              <w:t xml:space="preserve">83 </w:t>
            </w:r>
          </w:p>
        </w:tc>
        <w:tc>
          <w:tcPr>
            <w:tcW w:w="1361" w:type="dxa"/>
            <w:tcBorders>
              <w:top w:val="single" w:sz="8" w:space="0" w:color="000000"/>
              <w:left w:val="single" w:sz="8" w:space="0" w:color="000000"/>
              <w:bottom w:val="single" w:sz="8" w:space="0" w:color="000000"/>
              <w:right w:val="single" w:sz="8" w:space="0" w:color="000000"/>
            </w:tcBorders>
          </w:tcPr>
          <w:p w14:paraId="5361C85C" w14:textId="77777777" w:rsidR="00614ED6" w:rsidRDefault="009422F4">
            <w:pPr>
              <w:spacing w:line="259" w:lineRule="auto"/>
              <w:ind w:left="0" w:right="65"/>
              <w:jc w:val="right"/>
            </w:pPr>
            <w:r>
              <w:t xml:space="preserve">84.34 </w:t>
            </w:r>
          </w:p>
        </w:tc>
      </w:tr>
      <w:tr w:rsidR="00614ED6" w14:paraId="655B1CF5" w14:textId="77777777">
        <w:trPr>
          <w:trHeight w:val="334"/>
        </w:trPr>
        <w:tc>
          <w:tcPr>
            <w:tcW w:w="1260" w:type="dxa"/>
            <w:tcBorders>
              <w:top w:val="single" w:sz="8" w:space="0" w:color="000000"/>
              <w:left w:val="single" w:sz="8" w:space="0" w:color="000000"/>
              <w:bottom w:val="single" w:sz="8" w:space="0" w:color="000000"/>
              <w:right w:val="single" w:sz="8" w:space="0" w:color="000000"/>
            </w:tcBorders>
          </w:tcPr>
          <w:p w14:paraId="4A38A5EE" w14:textId="77777777" w:rsidR="00614ED6" w:rsidRDefault="009422F4">
            <w:pPr>
              <w:spacing w:line="259" w:lineRule="auto"/>
              <w:ind w:left="0" w:right="65"/>
              <w:jc w:val="right"/>
            </w:pPr>
            <w:r>
              <w:t xml:space="preserve">129.63 </w:t>
            </w:r>
          </w:p>
        </w:tc>
        <w:tc>
          <w:tcPr>
            <w:tcW w:w="1361" w:type="dxa"/>
            <w:tcBorders>
              <w:top w:val="single" w:sz="8" w:space="0" w:color="000000"/>
              <w:left w:val="single" w:sz="8" w:space="0" w:color="000000"/>
              <w:bottom w:val="single" w:sz="8" w:space="0" w:color="000000"/>
              <w:right w:val="single" w:sz="8" w:space="0" w:color="000000"/>
            </w:tcBorders>
          </w:tcPr>
          <w:p w14:paraId="7A4287A7" w14:textId="77777777" w:rsidR="00614ED6" w:rsidRDefault="009422F4">
            <w:pPr>
              <w:spacing w:line="259" w:lineRule="auto"/>
              <w:ind w:left="0" w:right="65"/>
              <w:jc w:val="right"/>
            </w:pPr>
            <w:r>
              <w:t xml:space="preserve">75.21 </w:t>
            </w:r>
          </w:p>
        </w:tc>
      </w:tr>
      <w:tr w:rsidR="00614ED6" w14:paraId="7C1C9501" w14:textId="77777777">
        <w:trPr>
          <w:trHeight w:val="336"/>
        </w:trPr>
        <w:tc>
          <w:tcPr>
            <w:tcW w:w="1260" w:type="dxa"/>
            <w:tcBorders>
              <w:top w:val="single" w:sz="8" w:space="0" w:color="000000"/>
              <w:left w:val="single" w:sz="8" w:space="0" w:color="000000"/>
              <w:bottom w:val="single" w:sz="8" w:space="0" w:color="000000"/>
              <w:right w:val="single" w:sz="8" w:space="0" w:color="000000"/>
            </w:tcBorders>
          </w:tcPr>
          <w:p w14:paraId="7372D69E" w14:textId="77777777" w:rsidR="00614ED6" w:rsidRDefault="009422F4">
            <w:pPr>
              <w:spacing w:line="259" w:lineRule="auto"/>
              <w:ind w:left="0" w:right="65"/>
              <w:jc w:val="right"/>
            </w:pPr>
            <w:r>
              <w:t xml:space="preserve">154.22 </w:t>
            </w:r>
          </w:p>
        </w:tc>
        <w:tc>
          <w:tcPr>
            <w:tcW w:w="1361" w:type="dxa"/>
            <w:tcBorders>
              <w:top w:val="single" w:sz="8" w:space="0" w:color="000000"/>
              <w:left w:val="single" w:sz="8" w:space="0" w:color="000000"/>
              <w:bottom w:val="single" w:sz="8" w:space="0" w:color="000000"/>
              <w:right w:val="single" w:sz="8" w:space="0" w:color="000000"/>
            </w:tcBorders>
          </w:tcPr>
          <w:p w14:paraId="17A04FA8" w14:textId="77777777" w:rsidR="00614ED6" w:rsidRDefault="009422F4">
            <w:pPr>
              <w:spacing w:line="259" w:lineRule="auto"/>
              <w:ind w:left="0" w:right="65"/>
              <w:jc w:val="right"/>
            </w:pPr>
            <w:r>
              <w:t xml:space="preserve">68.48 </w:t>
            </w:r>
          </w:p>
        </w:tc>
      </w:tr>
    </w:tbl>
    <w:tbl>
      <w:tblPr>
        <w:tblStyle w:val="a1"/>
        <w:tblW w:w="2621" w:type="dxa"/>
        <w:tblInd w:w="10" w:type="dxa"/>
        <w:tblLayout w:type="fixed"/>
        <w:tblLook w:val="0400" w:firstRow="0" w:lastRow="0" w:firstColumn="0" w:lastColumn="0" w:noHBand="0" w:noVBand="1"/>
      </w:tblPr>
      <w:tblGrid>
        <w:gridCol w:w="1260"/>
        <w:gridCol w:w="1361"/>
      </w:tblGrid>
      <w:tr w:rsidR="00614ED6" w14:paraId="041BB104" w14:textId="77777777">
        <w:trPr>
          <w:trHeight w:val="324"/>
        </w:trPr>
        <w:tc>
          <w:tcPr>
            <w:tcW w:w="1260" w:type="dxa"/>
            <w:tcBorders>
              <w:top w:val="nil"/>
              <w:left w:val="single" w:sz="8" w:space="0" w:color="000000"/>
              <w:bottom w:val="single" w:sz="8" w:space="0" w:color="000000"/>
              <w:right w:val="single" w:sz="8" w:space="0" w:color="000000"/>
            </w:tcBorders>
          </w:tcPr>
          <w:p w14:paraId="6F8D314F" w14:textId="77777777" w:rsidR="00614ED6" w:rsidRDefault="009422F4">
            <w:pPr>
              <w:spacing w:line="259" w:lineRule="auto"/>
              <w:ind w:left="0" w:right="65"/>
              <w:jc w:val="right"/>
            </w:pPr>
            <w:r>
              <w:t xml:space="preserve">93.8 </w:t>
            </w:r>
          </w:p>
        </w:tc>
        <w:tc>
          <w:tcPr>
            <w:tcW w:w="1361" w:type="dxa"/>
            <w:tcBorders>
              <w:top w:val="nil"/>
              <w:left w:val="single" w:sz="8" w:space="0" w:color="000000"/>
              <w:bottom w:val="single" w:sz="8" w:space="0" w:color="000000"/>
              <w:right w:val="single" w:sz="8" w:space="0" w:color="000000"/>
            </w:tcBorders>
          </w:tcPr>
          <w:p w14:paraId="16A99DE9" w14:textId="77777777" w:rsidR="00614ED6" w:rsidRDefault="009422F4">
            <w:pPr>
              <w:spacing w:line="259" w:lineRule="auto"/>
              <w:ind w:left="0" w:right="65"/>
              <w:jc w:val="right"/>
            </w:pPr>
            <w:r>
              <w:t xml:space="preserve">65.84 </w:t>
            </w:r>
          </w:p>
        </w:tc>
      </w:tr>
      <w:tr w:rsidR="00614ED6" w14:paraId="6B2E11F8" w14:textId="77777777">
        <w:trPr>
          <w:trHeight w:val="334"/>
        </w:trPr>
        <w:tc>
          <w:tcPr>
            <w:tcW w:w="1260" w:type="dxa"/>
            <w:tcBorders>
              <w:top w:val="single" w:sz="8" w:space="0" w:color="000000"/>
              <w:left w:val="single" w:sz="8" w:space="0" w:color="000000"/>
              <w:bottom w:val="single" w:sz="8" w:space="0" w:color="000000"/>
              <w:right w:val="single" w:sz="8" w:space="0" w:color="000000"/>
            </w:tcBorders>
          </w:tcPr>
          <w:p w14:paraId="356290DD" w14:textId="77777777" w:rsidR="00614ED6" w:rsidRDefault="009422F4">
            <w:pPr>
              <w:spacing w:line="259" w:lineRule="auto"/>
              <w:ind w:left="0" w:right="65"/>
              <w:jc w:val="right"/>
            </w:pPr>
            <w:r>
              <w:t xml:space="preserve">111.25 </w:t>
            </w:r>
          </w:p>
        </w:tc>
        <w:tc>
          <w:tcPr>
            <w:tcW w:w="1361" w:type="dxa"/>
            <w:tcBorders>
              <w:top w:val="single" w:sz="8" w:space="0" w:color="000000"/>
              <w:left w:val="single" w:sz="8" w:space="0" w:color="000000"/>
              <w:bottom w:val="single" w:sz="8" w:space="0" w:color="000000"/>
              <w:right w:val="single" w:sz="8" w:space="0" w:color="000000"/>
            </w:tcBorders>
          </w:tcPr>
          <w:p w14:paraId="215C40C9" w14:textId="77777777" w:rsidR="00614ED6" w:rsidRDefault="009422F4">
            <w:pPr>
              <w:spacing w:line="259" w:lineRule="auto"/>
              <w:ind w:left="0" w:right="65"/>
              <w:jc w:val="right"/>
            </w:pPr>
            <w:r>
              <w:t xml:space="preserve">126.11 </w:t>
            </w:r>
          </w:p>
        </w:tc>
      </w:tr>
      <w:tr w:rsidR="00614ED6" w14:paraId="08207E89" w14:textId="77777777">
        <w:trPr>
          <w:trHeight w:val="336"/>
        </w:trPr>
        <w:tc>
          <w:tcPr>
            <w:tcW w:w="1260" w:type="dxa"/>
            <w:tcBorders>
              <w:top w:val="single" w:sz="8" w:space="0" w:color="000000"/>
              <w:left w:val="single" w:sz="8" w:space="0" w:color="000000"/>
              <w:bottom w:val="single" w:sz="8" w:space="0" w:color="000000"/>
              <w:right w:val="single" w:sz="8" w:space="0" w:color="000000"/>
            </w:tcBorders>
          </w:tcPr>
          <w:p w14:paraId="617444B6" w14:textId="77777777" w:rsidR="00614ED6" w:rsidRDefault="009422F4">
            <w:pPr>
              <w:spacing w:line="259" w:lineRule="auto"/>
              <w:ind w:left="0" w:right="65"/>
              <w:jc w:val="right"/>
            </w:pPr>
            <w:r>
              <w:t xml:space="preserve">78.6 </w:t>
            </w:r>
          </w:p>
        </w:tc>
        <w:tc>
          <w:tcPr>
            <w:tcW w:w="1361" w:type="dxa"/>
            <w:tcBorders>
              <w:top w:val="single" w:sz="8" w:space="0" w:color="000000"/>
              <w:left w:val="single" w:sz="8" w:space="0" w:color="000000"/>
              <w:bottom w:val="single" w:sz="8" w:space="0" w:color="000000"/>
              <w:right w:val="single" w:sz="8" w:space="0" w:color="000000"/>
            </w:tcBorders>
          </w:tcPr>
          <w:p w14:paraId="447CF06E" w14:textId="77777777" w:rsidR="00614ED6" w:rsidRDefault="009422F4">
            <w:pPr>
              <w:spacing w:line="259" w:lineRule="auto"/>
              <w:ind w:left="0" w:right="65"/>
              <w:jc w:val="right"/>
            </w:pPr>
            <w:r>
              <w:t xml:space="preserve">82.54 </w:t>
            </w:r>
          </w:p>
        </w:tc>
      </w:tr>
      <w:tr w:rsidR="00614ED6" w14:paraId="0B649CF0" w14:textId="77777777">
        <w:trPr>
          <w:trHeight w:val="336"/>
        </w:trPr>
        <w:tc>
          <w:tcPr>
            <w:tcW w:w="1260" w:type="dxa"/>
            <w:tcBorders>
              <w:top w:val="single" w:sz="8" w:space="0" w:color="000000"/>
              <w:left w:val="single" w:sz="8" w:space="0" w:color="000000"/>
              <w:bottom w:val="single" w:sz="8" w:space="0" w:color="000000"/>
              <w:right w:val="single" w:sz="8" w:space="0" w:color="000000"/>
            </w:tcBorders>
          </w:tcPr>
          <w:p w14:paraId="61A307B0" w14:textId="77777777" w:rsidR="00614ED6" w:rsidRDefault="009422F4">
            <w:pPr>
              <w:spacing w:line="259" w:lineRule="auto"/>
              <w:ind w:left="0" w:right="65"/>
              <w:jc w:val="right"/>
            </w:pPr>
            <w:r>
              <w:t xml:space="preserve">89.35 </w:t>
            </w:r>
          </w:p>
        </w:tc>
        <w:tc>
          <w:tcPr>
            <w:tcW w:w="1361" w:type="dxa"/>
            <w:tcBorders>
              <w:top w:val="single" w:sz="8" w:space="0" w:color="000000"/>
              <w:left w:val="single" w:sz="8" w:space="0" w:color="000000"/>
              <w:bottom w:val="single" w:sz="8" w:space="0" w:color="000000"/>
              <w:right w:val="single" w:sz="8" w:space="0" w:color="000000"/>
            </w:tcBorders>
          </w:tcPr>
          <w:p w14:paraId="466AD470" w14:textId="77777777" w:rsidR="00614ED6" w:rsidRDefault="009422F4">
            <w:pPr>
              <w:spacing w:line="259" w:lineRule="auto"/>
              <w:ind w:left="0" w:right="65"/>
              <w:jc w:val="right"/>
            </w:pPr>
            <w:r>
              <w:t xml:space="preserve">123.5 </w:t>
            </w:r>
          </w:p>
        </w:tc>
      </w:tr>
    </w:tbl>
    <w:p w14:paraId="2DE56B45" w14:textId="77777777" w:rsidR="00614ED6" w:rsidRDefault="009422F4">
      <w:pPr>
        <w:spacing w:after="499" w:line="259" w:lineRule="auto"/>
        <w:ind w:left="0"/>
      </w:pPr>
      <w:r>
        <w:t xml:space="preserve"> </w:t>
      </w:r>
    </w:p>
    <w:p w14:paraId="555105DD" w14:textId="77777777" w:rsidR="00614ED6" w:rsidRDefault="009422F4">
      <w:pPr>
        <w:pStyle w:val="Heading2"/>
        <w:ind w:left="-5"/>
      </w:pPr>
      <w:r>
        <w:t xml:space="preserve">Directions for submitting your Assignment </w:t>
      </w:r>
    </w:p>
    <w:p w14:paraId="205ADA49" w14:textId="77777777" w:rsidR="00614ED6" w:rsidRDefault="009422F4">
      <w:pPr>
        <w:spacing w:after="24" w:line="259" w:lineRule="auto"/>
        <w:ind w:left="0"/>
      </w:pPr>
      <w:r>
        <w:rPr>
          <w:b/>
        </w:rPr>
        <w:t xml:space="preserve"> </w:t>
      </w:r>
    </w:p>
    <w:p w14:paraId="5874E4AE" w14:textId="77777777" w:rsidR="00614ED6" w:rsidRDefault="009422F4">
      <w:pPr>
        <w:ind w:left="-5"/>
      </w:pPr>
      <w:r>
        <w:t xml:space="preserve">Make sure to use the </w:t>
      </w:r>
      <w:r>
        <w:rPr>
          <w:b/>
        </w:rPr>
        <w:t>Unit 3 Assignment template</w:t>
      </w:r>
      <w:r>
        <w:t xml:space="preserve"> from Course Resources when you tur</w:t>
      </w:r>
      <w:r w:rsidR="00B2576A">
        <w:t>n in your answers. Submit your a</w:t>
      </w:r>
      <w:r>
        <w:t xml:space="preserve">ssignment to the Dropbox. </w:t>
      </w:r>
    </w:p>
    <w:p w14:paraId="1775CFF7" w14:textId="77777777" w:rsidR="00614ED6" w:rsidRDefault="009422F4">
      <w:pPr>
        <w:spacing w:after="0" w:line="270" w:lineRule="auto"/>
        <w:ind w:left="-5" w:right="5094"/>
      </w:pPr>
      <w:r>
        <w:t xml:space="preserve">In all assignments, your answers must be justified by referencing the appropriate figures, metrics and charts. Your work is evaluated on this justification that demonstrates your understanding of the concepts. Just putting down the correct response without justification is not sufficient. </w:t>
      </w:r>
    </w:p>
    <w:p w14:paraId="1DB7E7A9" w14:textId="77777777" w:rsidR="00614ED6" w:rsidRDefault="00614ED6">
      <w:pPr>
        <w:ind w:left="-5"/>
      </w:pPr>
    </w:p>
    <w:p w14:paraId="333F0953" w14:textId="77777777" w:rsidR="00614ED6" w:rsidRDefault="009422F4">
      <w:pPr>
        <w:spacing w:after="0" w:line="259" w:lineRule="auto"/>
        <w:ind w:left="0"/>
      </w:pPr>
      <w:r>
        <w:t xml:space="preserve"> </w:t>
      </w:r>
    </w:p>
    <w:tbl>
      <w:tblPr>
        <w:tblStyle w:val="a2"/>
        <w:tblW w:w="10639" w:type="dxa"/>
        <w:tblInd w:w="5" w:type="dxa"/>
        <w:tblLayout w:type="fixed"/>
        <w:tblLook w:val="0400" w:firstRow="0" w:lastRow="0" w:firstColumn="0" w:lastColumn="0" w:noHBand="0" w:noVBand="1"/>
      </w:tblPr>
      <w:tblGrid>
        <w:gridCol w:w="7848"/>
        <w:gridCol w:w="1531"/>
        <w:gridCol w:w="1260"/>
      </w:tblGrid>
      <w:tr w:rsidR="00614ED6" w14:paraId="780FD140" w14:textId="77777777">
        <w:trPr>
          <w:trHeight w:val="528"/>
        </w:trPr>
        <w:tc>
          <w:tcPr>
            <w:tcW w:w="7848" w:type="dxa"/>
            <w:tcBorders>
              <w:top w:val="single" w:sz="4" w:space="0" w:color="000000"/>
              <w:left w:val="single" w:sz="4" w:space="0" w:color="000000"/>
              <w:bottom w:val="single" w:sz="4" w:space="0" w:color="000000"/>
              <w:right w:val="nil"/>
            </w:tcBorders>
          </w:tcPr>
          <w:p w14:paraId="14558135" w14:textId="77777777" w:rsidR="00614ED6" w:rsidRDefault="009422F4">
            <w:pPr>
              <w:spacing w:line="259" w:lineRule="auto"/>
              <w:ind w:left="0"/>
            </w:pPr>
            <w:r>
              <w:rPr>
                <w:b/>
              </w:rPr>
              <w:t>Unit 3 Assignment</w:t>
            </w:r>
            <w:r>
              <w:t xml:space="preserve"> </w:t>
            </w:r>
          </w:p>
        </w:tc>
        <w:tc>
          <w:tcPr>
            <w:tcW w:w="1531" w:type="dxa"/>
            <w:tcBorders>
              <w:top w:val="single" w:sz="4" w:space="0" w:color="000000"/>
              <w:left w:val="nil"/>
              <w:bottom w:val="single" w:sz="4" w:space="0" w:color="000000"/>
              <w:right w:val="nil"/>
            </w:tcBorders>
          </w:tcPr>
          <w:p w14:paraId="2F4A8FBE" w14:textId="77777777" w:rsidR="00614ED6" w:rsidRDefault="00614ED6">
            <w:pPr>
              <w:spacing w:after="160" w:line="259" w:lineRule="auto"/>
              <w:ind w:left="0"/>
            </w:pPr>
          </w:p>
        </w:tc>
        <w:tc>
          <w:tcPr>
            <w:tcW w:w="1260" w:type="dxa"/>
            <w:tcBorders>
              <w:top w:val="single" w:sz="4" w:space="0" w:color="000000"/>
              <w:left w:val="nil"/>
              <w:bottom w:val="single" w:sz="4" w:space="0" w:color="000000"/>
              <w:right w:val="single" w:sz="4" w:space="0" w:color="000000"/>
            </w:tcBorders>
          </w:tcPr>
          <w:p w14:paraId="5A793C6C" w14:textId="77777777" w:rsidR="00614ED6" w:rsidRDefault="00614ED6">
            <w:pPr>
              <w:spacing w:after="160" w:line="259" w:lineRule="auto"/>
              <w:ind w:left="0"/>
            </w:pPr>
          </w:p>
        </w:tc>
      </w:tr>
      <w:tr w:rsidR="00614ED6" w14:paraId="14176A49" w14:textId="77777777">
        <w:trPr>
          <w:trHeight w:val="845"/>
        </w:trPr>
        <w:tc>
          <w:tcPr>
            <w:tcW w:w="7848" w:type="dxa"/>
            <w:tcBorders>
              <w:top w:val="single" w:sz="4" w:space="0" w:color="000000"/>
              <w:left w:val="single" w:sz="4" w:space="0" w:color="000000"/>
              <w:bottom w:val="single" w:sz="4" w:space="0" w:color="000000"/>
              <w:right w:val="single" w:sz="4" w:space="0" w:color="000000"/>
            </w:tcBorders>
            <w:vAlign w:val="center"/>
          </w:tcPr>
          <w:p w14:paraId="11DB722C" w14:textId="77777777" w:rsidR="00614ED6" w:rsidRDefault="009422F4">
            <w:pPr>
              <w:spacing w:line="259" w:lineRule="auto"/>
              <w:ind w:left="0"/>
            </w:pPr>
            <w:r>
              <w:rPr>
                <w:b/>
              </w:rPr>
              <w:t>Criteria</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AB7C772" w14:textId="77777777" w:rsidR="00614ED6" w:rsidRDefault="009422F4">
            <w:pPr>
              <w:spacing w:line="259" w:lineRule="auto"/>
              <w:ind w:left="0"/>
              <w:jc w:val="center"/>
            </w:pPr>
            <w:r>
              <w:rPr>
                <w:b/>
              </w:rPr>
              <w:t>Points Possible</w:t>
            </w: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76B2280" w14:textId="77777777" w:rsidR="00614ED6" w:rsidRDefault="009422F4">
            <w:pPr>
              <w:spacing w:line="259" w:lineRule="auto"/>
              <w:ind w:left="0"/>
              <w:jc w:val="center"/>
            </w:pPr>
            <w:r>
              <w:rPr>
                <w:b/>
              </w:rPr>
              <w:t>Points Earned</w:t>
            </w:r>
            <w:r>
              <w:t xml:space="preserve"> </w:t>
            </w:r>
          </w:p>
        </w:tc>
      </w:tr>
      <w:tr w:rsidR="00614ED6" w14:paraId="0BB397B5" w14:textId="77777777">
        <w:trPr>
          <w:trHeight w:val="1044"/>
        </w:trPr>
        <w:tc>
          <w:tcPr>
            <w:tcW w:w="7848" w:type="dxa"/>
            <w:tcBorders>
              <w:top w:val="single" w:sz="4" w:space="0" w:color="000000"/>
              <w:left w:val="single" w:sz="4" w:space="0" w:color="000000"/>
              <w:bottom w:val="single" w:sz="4" w:space="0" w:color="000000"/>
              <w:right w:val="single" w:sz="4" w:space="0" w:color="000000"/>
            </w:tcBorders>
          </w:tcPr>
          <w:p w14:paraId="61552791" w14:textId="77777777" w:rsidR="00614ED6" w:rsidRDefault="009422F4">
            <w:pPr>
              <w:spacing w:after="221" w:line="259" w:lineRule="auto"/>
              <w:ind w:left="0"/>
            </w:pPr>
            <w:r>
              <w:rPr>
                <w:b/>
              </w:rPr>
              <w:t>Question 1</w:t>
            </w:r>
            <w:r>
              <w:t xml:space="preserve"> </w:t>
            </w:r>
          </w:p>
          <w:p w14:paraId="1ADBD698" w14:textId="77777777" w:rsidR="00614ED6" w:rsidRDefault="009422F4">
            <w:pPr>
              <w:spacing w:line="259" w:lineRule="auto"/>
              <w:ind w:left="0"/>
            </w:pPr>
            <w:r>
              <w:t xml:space="preserve">The z-score for P(x&gt;105). </w:t>
            </w:r>
          </w:p>
        </w:tc>
        <w:tc>
          <w:tcPr>
            <w:tcW w:w="1531" w:type="dxa"/>
            <w:tcBorders>
              <w:top w:val="single" w:sz="4" w:space="0" w:color="000000"/>
              <w:left w:val="single" w:sz="4" w:space="0" w:color="000000"/>
              <w:bottom w:val="single" w:sz="4" w:space="0" w:color="000000"/>
              <w:right w:val="single" w:sz="4" w:space="0" w:color="000000"/>
            </w:tcBorders>
          </w:tcPr>
          <w:p w14:paraId="7EC454CA" w14:textId="77777777" w:rsidR="00614ED6" w:rsidRDefault="009422F4">
            <w:pPr>
              <w:spacing w:line="259" w:lineRule="auto"/>
              <w:ind w:left="0" w:right="56"/>
              <w:jc w:val="center"/>
            </w:pPr>
            <w:r>
              <w:t xml:space="preserve">5 </w:t>
            </w:r>
          </w:p>
        </w:tc>
        <w:tc>
          <w:tcPr>
            <w:tcW w:w="1260" w:type="dxa"/>
            <w:tcBorders>
              <w:top w:val="single" w:sz="4" w:space="0" w:color="000000"/>
              <w:left w:val="single" w:sz="4" w:space="0" w:color="000000"/>
              <w:bottom w:val="single" w:sz="4" w:space="0" w:color="000000"/>
              <w:right w:val="single" w:sz="4" w:space="0" w:color="000000"/>
            </w:tcBorders>
          </w:tcPr>
          <w:p w14:paraId="4CF5C5D7" w14:textId="77777777" w:rsidR="00614ED6" w:rsidRDefault="009422F4">
            <w:pPr>
              <w:spacing w:line="259" w:lineRule="auto"/>
              <w:ind w:left="14"/>
              <w:jc w:val="center"/>
            </w:pPr>
            <w:r>
              <w:t xml:space="preserve"> </w:t>
            </w:r>
          </w:p>
        </w:tc>
      </w:tr>
      <w:tr w:rsidR="00614ED6" w14:paraId="64E45313" w14:textId="77777777">
        <w:trPr>
          <w:trHeight w:val="1363"/>
        </w:trPr>
        <w:tc>
          <w:tcPr>
            <w:tcW w:w="7848" w:type="dxa"/>
            <w:tcBorders>
              <w:top w:val="single" w:sz="4" w:space="0" w:color="000000"/>
              <w:left w:val="single" w:sz="4" w:space="0" w:color="000000"/>
              <w:bottom w:val="single" w:sz="4" w:space="0" w:color="000000"/>
              <w:right w:val="single" w:sz="4" w:space="0" w:color="000000"/>
            </w:tcBorders>
          </w:tcPr>
          <w:p w14:paraId="03CFC2FD" w14:textId="77777777" w:rsidR="00614ED6" w:rsidRDefault="009422F4">
            <w:pPr>
              <w:spacing w:after="219" w:line="259" w:lineRule="auto"/>
              <w:ind w:left="0"/>
            </w:pPr>
            <w:r>
              <w:rPr>
                <w:b/>
              </w:rPr>
              <w:t>Question 2a</w:t>
            </w:r>
            <w:r>
              <w:t xml:space="preserve"> </w:t>
            </w:r>
          </w:p>
          <w:p w14:paraId="54781B48" w14:textId="77777777" w:rsidR="00614ED6" w:rsidRDefault="009422F4">
            <w:pPr>
              <w:spacing w:line="259" w:lineRule="auto"/>
              <w:ind w:left="0"/>
              <w:jc w:val="both"/>
            </w:pPr>
            <w:r>
              <w:t xml:space="preserve">Probability that a randomly selected monthly cell phone bill is less than $95. </w:t>
            </w:r>
          </w:p>
        </w:tc>
        <w:tc>
          <w:tcPr>
            <w:tcW w:w="1531" w:type="dxa"/>
            <w:tcBorders>
              <w:top w:val="single" w:sz="4" w:space="0" w:color="000000"/>
              <w:left w:val="single" w:sz="4" w:space="0" w:color="000000"/>
              <w:bottom w:val="single" w:sz="4" w:space="0" w:color="000000"/>
              <w:right w:val="single" w:sz="4" w:space="0" w:color="000000"/>
            </w:tcBorders>
          </w:tcPr>
          <w:p w14:paraId="1EBB7BEA" w14:textId="77777777" w:rsidR="00614ED6" w:rsidRDefault="009422F4">
            <w:pPr>
              <w:spacing w:line="259" w:lineRule="auto"/>
              <w:ind w:left="0" w:right="51"/>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14:paraId="198D82EC" w14:textId="77777777" w:rsidR="00614ED6" w:rsidRDefault="009422F4">
            <w:pPr>
              <w:spacing w:line="259" w:lineRule="auto"/>
              <w:ind w:left="14"/>
              <w:jc w:val="center"/>
            </w:pPr>
            <w:r>
              <w:t xml:space="preserve"> </w:t>
            </w:r>
          </w:p>
        </w:tc>
      </w:tr>
      <w:tr w:rsidR="00614ED6" w14:paraId="72998F0A" w14:textId="77777777">
        <w:trPr>
          <w:trHeight w:val="1361"/>
        </w:trPr>
        <w:tc>
          <w:tcPr>
            <w:tcW w:w="7848" w:type="dxa"/>
            <w:tcBorders>
              <w:top w:val="single" w:sz="4" w:space="0" w:color="000000"/>
              <w:left w:val="single" w:sz="4" w:space="0" w:color="000000"/>
              <w:bottom w:val="single" w:sz="4" w:space="0" w:color="000000"/>
              <w:right w:val="single" w:sz="4" w:space="0" w:color="000000"/>
            </w:tcBorders>
          </w:tcPr>
          <w:p w14:paraId="2653FAB6" w14:textId="77777777" w:rsidR="00614ED6" w:rsidRDefault="009422F4">
            <w:pPr>
              <w:spacing w:after="216" w:line="259" w:lineRule="auto"/>
              <w:ind w:left="0"/>
            </w:pPr>
            <w:r>
              <w:rPr>
                <w:b/>
              </w:rPr>
              <w:t>Question 2b</w:t>
            </w:r>
            <w:r>
              <w:t xml:space="preserve"> </w:t>
            </w:r>
          </w:p>
          <w:p w14:paraId="7EC5E6CA" w14:textId="77777777" w:rsidR="00614ED6" w:rsidRDefault="009422F4">
            <w:pPr>
              <w:spacing w:line="259" w:lineRule="auto"/>
              <w:ind w:left="0"/>
            </w:pPr>
            <w:r>
              <w:t xml:space="preserve">Probability that a randomly selected monthly cell phone bill is between $62 and $84. </w:t>
            </w:r>
          </w:p>
        </w:tc>
        <w:tc>
          <w:tcPr>
            <w:tcW w:w="1531" w:type="dxa"/>
            <w:tcBorders>
              <w:top w:val="single" w:sz="4" w:space="0" w:color="000000"/>
              <w:left w:val="single" w:sz="4" w:space="0" w:color="000000"/>
              <w:bottom w:val="single" w:sz="4" w:space="0" w:color="000000"/>
              <w:right w:val="single" w:sz="4" w:space="0" w:color="000000"/>
            </w:tcBorders>
          </w:tcPr>
          <w:p w14:paraId="0933C8F3" w14:textId="77777777" w:rsidR="00614ED6" w:rsidRDefault="009422F4">
            <w:pPr>
              <w:spacing w:line="259" w:lineRule="auto"/>
              <w:ind w:left="0" w:right="51"/>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14:paraId="22B0C59B" w14:textId="77777777" w:rsidR="00614ED6" w:rsidRDefault="009422F4">
            <w:pPr>
              <w:spacing w:line="259" w:lineRule="auto"/>
              <w:ind w:left="14"/>
              <w:jc w:val="center"/>
            </w:pPr>
            <w:r>
              <w:t xml:space="preserve"> </w:t>
            </w:r>
          </w:p>
        </w:tc>
      </w:tr>
      <w:tr w:rsidR="00614ED6" w14:paraId="462AF7FD" w14:textId="77777777">
        <w:trPr>
          <w:trHeight w:val="1363"/>
        </w:trPr>
        <w:tc>
          <w:tcPr>
            <w:tcW w:w="7848" w:type="dxa"/>
            <w:tcBorders>
              <w:top w:val="single" w:sz="4" w:space="0" w:color="000000"/>
              <w:left w:val="single" w:sz="4" w:space="0" w:color="000000"/>
              <w:bottom w:val="single" w:sz="4" w:space="0" w:color="000000"/>
              <w:right w:val="single" w:sz="4" w:space="0" w:color="000000"/>
            </w:tcBorders>
          </w:tcPr>
          <w:p w14:paraId="08117AA2" w14:textId="77777777" w:rsidR="00614ED6" w:rsidRDefault="009422F4">
            <w:pPr>
              <w:spacing w:after="219" w:line="259" w:lineRule="auto"/>
              <w:ind w:left="0"/>
            </w:pPr>
            <w:r>
              <w:rPr>
                <w:b/>
              </w:rPr>
              <w:lastRenderedPageBreak/>
              <w:t>Question 3a</w:t>
            </w:r>
            <w:r>
              <w:t xml:space="preserve"> </w:t>
            </w:r>
          </w:p>
          <w:p w14:paraId="219A400B" w14:textId="77777777" w:rsidR="00614ED6" w:rsidRDefault="009422F4">
            <w:pPr>
              <w:spacing w:line="259" w:lineRule="auto"/>
              <w:ind w:left="0"/>
            </w:pPr>
            <w:r>
              <w:t xml:space="preserve">Probability that more than 20% of the business travelers say that the reason for their most recent business trip was an internal company visit. </w:t>
            </w:r>
          </w:p>
        </w:tc>
        <w:tc>
          <w:tcPr>
            <w:tcW w:w="1531" w:type="dxa"/>
            <w:tcBorders>
              <w:top w:val="single" w:sz="4" w:space="0" w:color="000000"/>
              <w:left w:val="single" w:sz="4" w:space="0" w:color="000000"/>
              <w:bottom w:val="single" w:sz="4" w:space="0" w:color="000000"/>
              <w:right w:val="single" w:sz="4" w:space="0" w:color="000000"/>
            </w:tcBorders>
          </w:tcPr>
          <w:p w14:paraId="35979966" w14:textId="77777777" w:rsidR="00614ED6" w:rsidRDefault="009422F4">
            <w:pPr>
              <w:spacing w:line="259" w:lineRule="auto"/>
              <w:ind w:left="0" w:right="51"/>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14:paraId="13E4A8C3" w14:textId="77777777" w:rsidR="00614ED6" w:rsidRDefault="009422F4">
            <w:pPr>
              <w:spacing w:line="259" w:lineRule="auto"/>
              <w:ind w:left="14"/>
              <w:jc w:val="center"/>
            </w:pPr>
            <w:r>
              <w:t xml:space="preserve"> </w:t>
            </w:r>
          </w:p>
        </w:tc>
      </w:tr>
      <w:tr w:rsidR="00614ED6" w14:paraId="36B94231" w14:textId="77777777">
        <w:trPr>
          <w:trHeight w:val="1680"/>
        </w:trPr>
        <w:tc>
          <w:tcPr>
            <w:tcW w:w="7848" w:type="dxa"/>
            <w:tcBorders>
              <w:top w:val="single" w:sz="4" w:space="0" w:color="000000"/>
              <w:left w:val="single" w:sz="4" w:space="0" w:color="000000"/>
              <w:bottom w:val="single" w:sz="4" w:space="0" w:color="000000"/>
              <w:right w:val="single" w:sz="4" w:space="0" w:color="000000"/>
            </w:tcBorders>
          </w:tcPr>
          <w:p w14:paraId="797872C2" w14:textId="77777777" w:rsidR="00614ED6" w:rsidRDefault="009422F4">
            <w:pPr>
              <w:spacing w:after="216" w:line="259" w:lineRule="auto"/>
              <w:ind w:left="0"/>
            </w:pPr>
            <w:r>
              <w:rPr>
                <w:b/>
              </w:rPr>
              <w:t>Question 3b</w:t>
            </w:r>
            <w:r>
              <w:t xml:space="preserve"> </w:t>
            </w:r>
          </w:p>
          <w:p w14:paraId="1CD7721E" w14:textId="77777777" w:rsidR="00614ED6" w:rsidRDefault="009422F4">
            <w:pPr>
              <w:spacing w:line="259" w:lineRule="auto"/>
              <w:ind w:left="0"/>
            </w:pPr>
            <w:r>
              <w:t xml:space="preserve">Probability that between 18% and 20% of the business travelers say that the reason for their most recent business trip was an internal company visit. </w:t>
            </w:r>
          </w:p>
        </w:tc>
        <w:tc>
          <w:tcPr>
            <w:tcW w:w="1531" w:type="dxa"/>
            <w:tcBorders>
              <w:top w:val="single" w:sz="4" w:space="0" w:color="000000"/>
              <w:left w:val="single" w:sz="4" w:space="0" w:color="000000"/>
              <w:bottom w:val="single" w:sz="4" w:space="0" w:color="000000"/>
              <w:right w:val="single" w:sz="4" w:space="0" w:color="000000"/>
            </w:tcBorders>
          </w:tcPr>
          <w:p w14:paraId="1041A345" w14:textId="77777777" w:rsidR="00614ED6" w:rsidRDefault="009422F4">
            <w:pPr>
              <w:spacing w:line="259" w:lineRule="auto"/>
              <w:ind w:left="0" w:right="51"/>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14:paraId="412154A6" w14:textId="77777777" w:rsidR="00614ED6" w:rsidRDefault="009422F4">
            <w:pPr>
              <w:spacing w:line="259" w:lineRule="auto"/>
              <w:ind w:left="14"/>
              <w:jc w:val="center"/>
            </w:pPr>
            <w:r>
              <w:t xml:space="preserve"> </w:t>
            </w:r>
          </w:p>
        </w:tc>
      </w:tr>
      <w:tr w:rsidR="00614ED6" w14:paraId="667C3018" w14:textId="77777777">
        <w:trPr>
          <w:trHeight w:val="1044"/>
        </w:trPr>
        <w:tc>
          <w:tcPr>
            <w:tcW w:w="7848" w:type="dxa"/>
            <w:tcBorders>
              <w:top w:val="single" w:sz="4" w:space="0" w:color="000000"/>
              <w:left w:val="single" w:sz="4" w:space="0" w:color="000000"/>
              <w:bottom w:val="single" w:sz="4" w:space="0" w:color="000000"/>
              <w:right w:val="single" w:sz="4" w:space="0" w:color="000000"/>
            </w:tcBorders>
          </w:tcPr>
          <w:p w14:paraId="7C2D1C20" w14:textId="77777777" w:rsidR="00614ED6" w:rsidRDefault="009422F4">
            <w:pPr>
              <w:spacing w:after="219" w:line="259" w:lineRule="auto"/>
              <w:ind w:left="0"/>
            </w:pPr>
            <w:r>
              <w:rPr>
                <w:b/>
              </w:rPr>
              <w:t>Question 4</w:t>
            </w:r>
            <w:r>
              <w:t xml:space="preserve"> </w:t>
            </w:r>
          </w:p>
          <w:p w14:paraId="699CFF05" w14:textId="77777777" w:rsidR="00614ED6" w:rsidRDefault="009422F4">
            <w:pPr>
              <w:spacing w:line="259" w:lineRule="auto"/>
              <w:ind w:left="0"/>
            </w:pPr>
            <w:r>
              <w:t xml:space="preserve">Correct null and alternative hypotheses in full sentences. </w:t>
            </w:r>
          </w:p>
        </w:tc>
        <w:tc>
          <w:tcPr>
            <w:tcW w:w="1531" w:type="dxa"/>
            <w:tcBorders>
              <w:top w:val="single" w:sz="4" w:space="0" w:color="000000"/>
              <w:left w:val="single" w:sz="4" w:space="0" w:color="000000"/>
              <w:bottom w:val="single" w:sz="4" w:space="0" w:color="000000"/>
              <w:right w:val="single" w:sz="4" w:space="0" w:color="000000"/>
            </w:tcBorders>
          </w:tcPr>
          <w:p w14:paraId="46F04559" w14:textId="77777777" w:rsidR="00614ED6" w:rsidRDefault="009422F4">
            <w:pPr>
              <w:spacing w:line="259" w:lineRule="auto"/>
              <w:ind w:left="0" w:right="56"/>
              <w:jc w:val="center"/>
            </w:pPr>
            <w:r>
              <w:t xml:space="preserve">7 </w:t>
            </w:r>
          </w:p>
        </w:tc>
        <w:tc>
          <w:tcPr>
            <w:tcW w:w="1260" w:type="dxa"/>
            <w:tcBorders>
              <w:top w:val="single" w:sz="4" w:space="0" w:color="000000"/>
              <w:left w:val="single" w:sz="4" w:space="0" w:color="000000"/>
              <w:bottom w:val="single" w:sz="4" w:space="0" w:color="000000"/>
              <w:right w:val="single" w:sz="4" w:space="0" w:color="000000"/>
            </w:tcBorders>
          </w:tcPr>
          <w:p w14:paraId="0AA13BB4" w14:textId="77777777" w:rsidR="00614ED6" w:rsidRDefault="009422F4">
            <w:pPr>
              <w:spacing w:line="259" w:lineRule="auto"/>
              <w:ind w:left="14"/>
              <w:jc w:val="center"/>
            </w:pPr>
            <w:r>
              <w:t xml:space="preserve"> </w:t>
            </w:r>
          </w:p>
        </w:tc>
      </w:tr>
    </w:tbl>
    <w:p w14:paraId="454E0267" w14:textId="77777777" w:rsidR="00614ED6" w:rsidRDefault="009422F4">
      <w:pPr>
        <w:spacing w:after="0" w:line="259" w:lineRule="auto"/>
        <w:ind w:left="0"/>
      </w:pPr>
      <w:r>
        <w:rPr>
          <w:rFonts w:ascii="Calibri" w:eastAsia="Calibri" w:hAnsi="Calibri" w:cs="Calibri"/>
          <w:sz w:val="22"/>
          <w:szCs w:val="22"/>
        </w:rPr>
        <w:t xml:space="preserve"> </w:t>
      </w:r>
    </w:p>
    <w:p w14:paraId="5CBF02A8" w14:textId="77777777" w:rsidR="00614ED6" w:rsidRDefault="009422F4">
      <w:pPr>
        <w:spacing w:after="0" w:line="259" w:lineRule="auto"/>
        <w:ind w:left="0"/>
        <w:jc w:val="both"/>
      </w:pPr>
      <w:r>
        <w:rPr>
          <w:rFonts w:ascii="Calibri" w:eastAsia="Calibri" w:hAnsi="Calibri" w:cs="Calibri"/>
        </w:rPr>
        <w:t xml:space="preserve"> </w:t>
      </w:r>
    </w:p>
    <w:tbl>
      <w:tblPr>
        <w:tblStyle w:val="a3"/>
        <w:tblW w:w="10639" w:type="dxa"/>
        <w:tblInd w:w="5" w:type="dxa"/>
        <w:tblLayout w:type="fixed"/>
        <w:tblLook w:val="0400" w:firstRow="0" w:lastRow="0" w:firstColumn="0" w:lastColumn="0" w:noHBand="0" w:noVBand="1"/>
      </w:tblPr>
      <w:tblGrid>
        <w:gridCol w:w="7848"/>
        <w:gridCol w:w="1531"/>
        <w:gridCol w:w="1260"/>
      </w:tblGrid>
      <w:tr w:rsidR="00614ED6" w14:paraId="364059DB" w14:textId="77777777">
        <w:trPr>
          <w:trHeight w:val="1044"/>
        </w:trPr>
        <w:tc>
          <w:tcPr>
            <w:tcW w:w="7848" w:type="dxa"/>
            <w:tcBorders>
              <w:top w:val="single" w:sz="4" w:space="0" w:color="000000"/>
              <w:left w:val="single" w:sz="4" w:space="0" w:color="000000"/>
              <w:bottom w:val="single" w:sz="4" w:space="0" w:color="000000"/>
              <w:right w:val="single" w:sz="4" w:space="0" w:color="000000"/>
            </w:tcBorders>
          </w:tcPr>
          <w:p w14:paraId="26D5CDAF" w14:textId="77777777" w:rsidR="00614ED6" w:rsidRDefault="009422F4">
            <w:pPr>
              <w:spacing w:after="219" w:line="259" w:lineRule="auto"/>
              <w:ind w:left="0"/>
            </w:pPr>
            <w:r>
              <w:rPr>
                <w:b/>
              </w:rPr>
              <w:t>Question 4</w:t>
            </w:r>
            <w:r>
              <w:t xml:space="preserve"> </w:t>
            </w:r>
          </w:p>
          <w:p w14:paraId="73408691" w14:textId="77777777" w:rsidR="00614ED6" w:rsidRDefault="009422F4">
            <w:pPr>
              <w:spacing w:line="259" w:lineRule="auto"/>
              <w:ind w:left="0"/>
            </w:pPr>
            <w:r>
              <w:t xml:space="preserve">Correct work, explanation, and conclusion in full sentences. </w:t>
            </w:r>
          </w:p>
        </w:tc>
        <w:tc>
          <w:tcPr>
            <w:tcW w:w="1531" w:type="dxa"/>
            <w:tcBorders>
              <w:top w:val="single" w:sz="4" w:space="0" w:color="000000"/>
              <w:left w:val="single" w:sz="4" w:space="0" w:color="000000"/>
              <w:bottom w:val="single" w:sz="4" w:space="0" w:color="000000"/>
              <w:right w:val="single" w:sz="4" w:space="0" w:color="000000"/>
            </w:tcBorders>
          </w:tcPr>
          <w:p w14:paraId="0D775A45" w14:textId="77777777" w:rsidR="00614ED6" w:rsidRDefault="009422F4">
            <w:pPr>
              <w:spacing w:line="259" w:lineRule="auto"/>
              <w:ind w:left="1"/>
              <w:jc w:val="center"/>
            </w:pPr>
            <w:r>
              <w:t xml:space="preserve">8 </w:t>
            </w:r>
          </w:p>
        </w:tc>
        <w:tc>
          <w:tcPr>
            <w:tcW w:w="1260" w:type="dxa"/>
            <w:tcBorders>
              <w:top w:val="single" w:sz="4" w:space="0" w:color="000000"/>
              <w:left w:val="single" w:sz="4" w:space="0" w:color="000000"/>
              <w:bottom w:val="single" w:sz="4" w:space="0" w:color="000000"/>
              <w:right w:val="single" w:sz="4" w:space="0" w:color="000000"/>
            </w:tcBorders>
          </w:tcPr>
          <w:p w14:paraId="36CECAA1" w14:textId="77777777" w:rsidR="00614ED6" w:rsidRDefault="009422F4">
            <w:pPr>
              <w:spacing w:line="259" w:lineRule="auto"/>
              <w:ind w:left="71"/>
              <w:jc w:val="center"/>
            </w:pPr>
            <w:r>
              <w:t xml:space="preserve"> </w:t>
            </w:r>
          </w:p>
        </w:tc>
      </w:tr>
      <w:tr w:rsidR="00614ED6" w14:paraId="1AA87EDC" w14:textId="77777777">
        <w:trPr>
          <w:trHeight w:val="1044"/>
        </w:trPr>
        <w:tc>
          <w:tcPr>
            <w:tcW w:w="7848" w:type="dxa"/>
            <w:tcBorders>
              <w:top w:val="single" w:sz="4" w:space="0" w:color="000000"/>
              <w:left w:val="single" w:sz="4" w:space="0" w:color="000000"/>
              <w:bottom w:val="single" w:sz="4" w:space="0" w:color="000000"/>
              <w:right w:val="single" w:sz="4" w:space="0" w:color="000000"/>
            </w:tcBorders>
          </w:tcPr>
          <w:p w14:paraId="5DC3F874" w14:textId="77777777" w:rsidR="00614ED6" w:rsidRDefault="009422F4">
            <w:pPr>
              <w:spacing w:after="221" w:line="259" w:lineRule="auto"/>
              <w:ind w:left="0"/>
            </w:pPr>
            <w:r>
              <w:rPr>
                <w:b/>
              </w:rPr>
              <w:t>Question 5</w:t>
            </w:r>
            <w:r>
              <w:t xml:space="preserve"> </w:t>
            </w:r>
          </w:p>
          <w:p w14:paraId="421F686F" w14:textId="77777777" w:rsidR="00614ED6" w:rsidRDefault="009422F4">
            <w:pPr>
              <w:spacing w:line="259" w:lineRule="auto"/>
              <w:ind w:left="0"/>
            </w:pPr>
            <w:r>
              <w:t xml:space="preserve">Correct null and alternative hypotheses in full sentences. </w:t>
            </w:r>
          </w:p>
        </w:tc>
        <w:tc>
          <w:tcPr>
            <w:tcW w:w="1531" w:type="dxa"/>
            <w:tcBorders>
              <w:top w:val="single" w:sz="4" w:space="0" w:color="000000"/>
              <w:left w:val="single" w:sz="4" w:space="0" w:color="000000"/>
              <w:bottom w:val="single" w:sz="4" w:space="0" w:color="000000"/>
              <w:right w:val="single" w:sz="4" w:space="0" w:color="000000"/>
            </w:tcBorders>
          </w:tcPr>
          <w:p w14:paraId="49F6528D" w14:textId="77777777" w:rsidR="00614ED6" w:rsidRDefault="009422F4">
            <w:pPr>
              <w:spacing w:line="259" w:lineRule="auto"/>
              <w:ind w:left="1"/>
              <w:jc w:val="center"/>
            </w:pPr>
            <w:r>
              <w:t xml:space="preserve">7 </w:t>
            </w:r>
          </w:p>
        </w:tc>
        <w:tc>
          <w:tcPr>
            <w:tcW w:w="1260" w:type="dxa"/>
            <w:tcBorders>
              <w:top w:val="single" w:sz="4" w:space="0" w:color="000000"/>
              <w:left w:val="single" w:sz="4" w:space="0" w:color="000000"/>
              <w:bottom w:val="single" w:sz="4" w:space="0" w:color="000000"/>
              <w:right w:val="single" w:sz="4" w:space="0" w:color="000000"/>
            </w:tcBorders>
          </w:tcPr>
          <w:p w14:paraId="09C9B81A" w14:textId="77777777" w:rsidR="00614ED6" w:rsidRDefault="009422F4">
            <w:pPr>
              <w:spacing w:line="259" w:lineRule="auto"/>
              <w:ind w:left="71"/>
              <w:jc w:val="center"/>
            </w:pPr>
            <w:r>
              <w:t xml:space="preserve"> </w:t>
            </w:r>
          </w:p>
        </w:tc>
      </w:tr>
      <w:tr w:rsidR="00614ED6" w14:paraId="04EE6C2A" w14:textId="77777777">
        <w:trPr>
          <w:trHeight w:val="1046"/>
        </w:trPr>
        <w:tc>
          <w:tcPr>
            <w:tcW w:w="7848" w:type="dxa"/>
            <w:tcBorders>
              <w:top w:val="single" w:sz="4" w:space="0" w:color="000000"/>
              <w:left w:val="single" w:sz="4" w:space="0" w:color="000000"/>
              <w:bottom w:val="single" w:sz="4" w:space="0" w:color="000000"/>
              <w:right w:val="single" w:sz="4" w:space="0" w:color="000000"/>
            </w:tcBorders>
          </w:tcPr>
          <w:p w14:paraId="4D17875A" w14:textId="77777777" w:rsidR="00614ED6" w:rsidRDefault="009422F4">
            <w:pPr>
              <w:spacing w:after="221" w:line="259" w:lineRule="auto"/>
              <w:ind w:left="0"/>
            </w:pPr>
            <w:r>
              <w:rPr>
                <w:b/>
              </w:rPr>
              <w:t>Question 5</w:t>
            </w:r>
            <w:r>
              <w:t xml:space="preserve"> </w:t>
            </w:r>
          </w:p>
          <w:p w14:paraId="1AB061D6" w14:textId="77777777" w:rsidR="00614ED6" w:rsidRDefault="009422F4">
            <w:pPr>
              <w:spacing w:line="259" w:lineRule="auto"/>
              <w:ind w:left="0"/>
            </w:pPr>
            <w:r>
              <w:t xml:space="preserve">Correct work, explanation, and conclusion in full sentences. </w:t>
            </w:r>
          </w:p>
        </w:tc>
        <w:tc>
          <w:tcPr>
            <w:tcW w:w="1531" w:type="dxa"/>
            <w:tcBorders>
              <w:top w:val="single" w:sz="4" w:space="0" w:color="000000"/>
              <w:left w:val="single" w:sz="4" w:space="0" w:color="000000"/>
              <w:bottom w:val="single" w:sz="4" w:space="0" w:color="000000"/>
              <w:right w:val="single" w:sz="4" w:space="0" w:color="000000"/>
            </w:tcBorders>
          </w:tcPr>
          <w:p w14:paraId="7BA615EC" w14:textId="77777777" w:rsidR="00614ED6" w:rsidRDefault="009422F4">
            <w:pPr>
              <w:spacing w:line="259" w:lineRule="auto"/>
              <w:ind w:left="1"/>
              <w:jc w:val="center"/>
            </w:pPr>
            <w:r>
              <w:t xml:space="preserve">8 </w:t>
            </w:r>
          </w:p>
        </w:tc>
        <w:tc>
          <w:tcPr>
            <w:tcW w:w="1260" w:type="dxa"/>
            <w:tcBorders>
              <w:top w:val="single" w:sz="4" w:space="0" w:color="000000"/>
              <w:left w:val="single" w:sz="4" w:space="0" w:color="000000"/>
              <w:bottom w:val="single" w:sz="4" w:space="0" w:color="000000"/>
              <w:right w:val="single" w:sz="4" w:space="0" w:color="000000"/>
            </w:tcBorders>
          </w:tcPr>
          <w:p w14:paraId="2DA3EE01" w14:textId="77777777" w:rsidR="00614ED6" w:rsidRDefault="009422F4">
            <w:pPr>
              <w:spacing w:line="259" w:lineRule="auto"/>
              <w:ind w:left="71"/>
              <w:jc w:val="center"/>
            </w:pPr>
            <w:r>
              <w:t xml:space="preserve"> </w:t>
            </w:r>
          </w:p>
        </w:tc>
      </w:tr>
      <w:tr w:rsidR="00614ED6" w14:paraId="32BE8DAF" w14:textId="77777777">
        <w:trPr>
          <w:trHeight w:val="1044"/>
        </w:trPr>
        <w:tc>
          <w:tcPr>
            <w:tcW w:w="7848" w:type="dxa"/>
            <w:tcBorders>
              <w:top w:val="single" w:sz="4" w:space="0" w:color="000000"/>
              <w:left w:val="single" w:sz="4" w:space="0" w:color="000000"/>
              <w:bottom w:val="single" w:sz="4" w:space="0" w:color="000000"/>
              <w:right w:val="single" w:sz="4" w:space="0" w:color="000000"/>
            </w:tcBorders>
          </w:tcPr>
          <w:p w14:paraId="49B84BE4" w14:textId="77777777" w:rsidR="00614ED6" w:rsidRDefault="009422F4">
            <w:pPr>
              <w:spacing w:after="219" w:line="259" w:lineRule="auto"/>
              <w:ind w:left="0"/>
            </w:pPr>
            <w:r>
              <w:rPr>
                <w:b/>
              </w:rPr>
              <w:t>Question 6</w:t>
            </w:r>
            <w:r>
              <w:t xml:space="preserve"> </w:t>
            </w:r>
          </w:p>
          <w:p w14:paraId="3E44525B" w14:textId="77777777" w:rsidR="00614ED6" w:rsidRDefault="009422F4">
            <w:pPr>
              <w:spacing w:line="259" w:lineRule="auto"/>
              <w:ind w:left="0"/>
            </w:pPr>
            <w:r>
              <w:t xml:space="preserve">Correct null and alternative hypotheses in full sentences. </w:t>
            </w:r>
          </w:p>
        </w:tc>
        <w:tc>
          <w:tcPr>
            <w:tcW w:w="1531" w:type="dxa"/>
            <w:tcBorders>
              <w:top w:val="single" w:sz="4" w:space="0" w:color="000000"/>
              <w:left w:val="single" w:sz="4" w:space="0" w:color="000000"/>
              <w:bottom w:val="single" w:sz="4" w:space="0" w:color="000000"/>
              <w:right w:val="single" w:sz="4" w:space="0" w:color="000000"/>
            </w:tcBorders>
          </w:tcPr>
          <w:p w14:paraId="5E182F72" w14:textId="77777777" w:rsidR="00614ED6" w:rsidRDefault="009422F4">
            <w:pPr>
              <w:spacing w:line="259" w:lineRule="auto"/>
              <w:ind w:left="1"/>
              <w:jc w:val="center"/>
            </w:pPr>
            <w:r>
              <w:t xml:space="preserve">7 </w:t>
            </w:r>
          </w:p>
        </w:tc>
        <w:tc>
          <w:tcPr>
            <w:tcW w:w="1260" w:type="dxa"/>
            <w:tcBorders>
              <w:top w:val="single" w:sz="4" w:space="0" w:color="000000"/>
              <w:left w:val="single" w:sz="4" w:space="0" w:color="000000"/>
              <w:bottom w:val="single" w:sz="4" w:space="0" w:color="000000"/>
              <w:right w:val="single" w:sz="4" w:space="0" w:color="000000"/>
            </w:tcBorders>
          </w:tcPr>
          <w:p w14:paraId="60E0FFB4" w14:textId="77777777" w:rsidR="00614ED6" w:rsidRDefault="009422F4">
            <w:pPr>
              <w:spacing w:line="259" w:lineRule="auto"/>
              <w:ind w:left="71"/>
              <w:jc w:val="center"/>
            </w:pPr>
            <w:r>
              <w:t xml:space="preserve"> </w:t>
            </w:r>
          </w:p>
        </w:tc>
      </w:tr>
      <w:tr w:rsidR="00614ED6" w14:paraId="12A76B37" w14:textId="77777777">
        <w:trPr>
          <w:trHeight w:val="1044"/>
        </w:trPr>
        <w:tc>
          <w:tcPr>
            <w:tcW w:w="7848" w:type="dxa"/>
            <w:tcBorders>
              <w:top w:val="single" w:sz="4" w:space="0" w:color="000000"/>
              <w:left w:val="single" w:sz="4" w:space="0" w:color="000000"/>
              <w:bottom w:val="single" w:sz="4" w:space="0" w:color="000000"/>
              <w:right w:val="single" w:sz="4" w:space="0" w:color="000000"/>
            </w:tcBorders>
          </w:tcPr>
          <w:p w14:paraId="534E3EA0" w14:textId="77777777" w:rsidR="00614ED6" w:rsidRDefault="009422F4">
            <w:pPr>
              <w:spacing w:after="221" w:line="259" w:lineRule="auto"/>
              <w:ind w:left="0"/>
            </w:pPr>
            <w:r>
              <w:rPr>
                <w:b/>
              </w:rPr>
              <w:t>Question 6</w:t>
            </w:r>
            <w:r>
              <w:t xml:space="preserve"> </w:t>
            </w:r>
          </w:p>
          <w:p w14:paraId="7BC567F9" w14:textId="77777777" w:rsidR="00614ED6" w:rsidRDefault="009422F4">
            <w:pPr>
              <w:spacing w:line="259" w:lineRule="auto"/>
              <w:ind w:left="0"/>
            </w:pPr>
            <w:r>
              <w:t xml:space="preserve">Correct Excel table, explanation, and conclusion in full sentences. </w:t>
            </w:r>
          </w:p>
        </w:tc>
        <w:tc>
          <w:tcPr>
            <w:tcW w:w="1531" w:type="dxa"/>
            <w:tcBorders>
              <w:top w:val="single" w:sz="4" w:space="0" w:color="000000"/>
              <w:left w:val="single" w:sz="4" w:space="0" w:color="000000"/>
              <w:bottom w:val="single" w:sz="4" w:space="0" w:color="000000"/>
              <w:right w:val="single" w:sz="4" w:space="0" w:color="000000"/>
            </w:tcBorders>
          </w:tcPr>
          <w:p w14:paraId="5F32B238" w14:textId="77777777" w:rsidR="00614ED6" w:rsidRDefault="009422F4">
            <w:pPr>
              <w:spacing w:line="259" w:lineRule="auto"/>
              <w:ind w:left="1"/>
              <w:jc w:val="center"/>
            </w:pPr>
            <w:r>
              <w:t xml:space="preserve">8 </w:t>
            </w:r>
          </w:p>
        </w:tc>
        <w:tc>
          <w:tcPr>
            <w:tcW w:w="1260" w:type="dxa"/>
            <w:tcBorders>
              <w:top w:val="single" w:sz="4" w:space="0" w:color="000000"/>
              <w:left w:val="single" w:sz="4" w:space="0" w:color="000000"/>
              <w:bottom w:val="single" w:sz="4" w:space="0" w:color="000000"/>
              <w:right w:val="single" w:sz="4" w:space="0" w:color="000000"/>
            </w:tcBorders>
          </w:tcPr>
          <w:p w14:paraId="36EBE470" w14:textId="77777777" w:rsidR="00614ED6" w:rsidRDefault="009422F4">
            <w:pPr>
              <w:spacing w:line="259" w:lineRule="auto"/>
              <w:ind w:left="71"/>
              <w:jc w:val="center"/>
            </w:pPr>
            <w:r>
              <w:t xml:space="preserve"> </w:t>
            </w:r>
          </w:p>
        </w:tc>
      </w:tr>
      <w:tr w:rsidR="00614ED6" w14:paraId="0F3D5B33" w14:textId="77777777">
        <w:trPr>
          <w:trHeight w:val="528"/>
        </w:trPr>
        <w:tc>
          <w:tcPr>
            <w:tcW w:w="7848" w:type="dxa"/>
            <w:tcBorders>
              <w:top w:val="single" w:sz="4" w:space="0" w:color="000000"/>
              <w:left w:val="single" w:sz="4" w:space="0" w:color="000000"/>
              <w:bottom w:val="single" w:sz="4" w:space="0" w:color="000000"/>
              <w:right w:val="single" w:sz="4" w:space="0" w:color="000000"/>
            </w:tcBorders>
          </w:tcPr>
          <w:p w14:paraId="3BC8DE3E" w14:textId="77777777" w:rsidR="00614ED6" w:rsidRDefault="00B2576A">
            <w:pPr>
              <w:spacing w:line="259" w:lineRule="auto"/>
              <w:ind w:left="0"/>
            </w:pPr>
            <w:r>
              <w:t>Properly completed a</w:t>
            </w:r>
            <w:r w:rsidR="009422F4">
              <w:t xml:space="preserve">ssignment template. </w:t>
            </w:r>
          </w:p>
        </w:tc>
        <w:tc>
          <w:tcPr>
            <w:tcW w:w="1531" w:type="dxa"/>
            <w:tcBorders>
              <w:top w:val="single" w:sz="4" w:space="0" w:color="000000"/>
              <w:left w:val="single" w:sz="4" w:space="0" w:color="000000"/>
              <w:bottom w:val="single" w:sz="4" w:space="0" w:color="000000"/>
              <w:right w:val="single" w:sz="4" w:space="0" w:color="000000"/>
            </w:tcBorders>
          </w:tcPr>
          <w:p w14:paraId="2402D262" w14:textId="77777777" w:rsidR="00614ED6" w:rsidRDefault="009422F4">
            <w:pPr>
              <w:spacing w:line="259" w:lineRule="auto"/>
              <w:ind w:left="6"/>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14:paraId="1B4DB59F" w14:textId="77777777" w:rsidR="00614ED6" w:rsidRDefault="009422F4">
            <w:pPr>
              <w:spacing w:line="259" w:lineRule="auto"/>
              <w:ind w:left="71"/>
              <w:jc w:val="center"/>
            </w:pPr>
            <w:r>
              <w:t xml:space="preserve"> </w:t>
            </w:r>
          </w:p>
        </w:tc>
      </w:tr>
      <w:tr w:rsidR="00614ED6" w14:paraId="2481ABDB" w14:textId="77777777">
        <w:trPr>
          <w:trHeight w:val="468"/>
        </w:trPr>
        <w:tc>
          <w:tcPr>
            <w:tcW w:w="7848" w:type="dxa"/>
            <w:tcBorders>
              <w:top w:val="single" w:sz="4" w:space="0" w:color="000000"/>
              <w:left w:val="single" w:sz="4" w:space="0" w:color="000000"/>
              <w:bottom w:val="single" w:sz="4" w:space="0" w:color="000000"/>
              <w:right w:val="single" w:sz="4" w:space="0" w:color="000000"/>
            </w:tcBorders>
          </w:tcPr>
          <w:p w14:paraId="3FE05D1D" w14:textId="77777777" w:rsidR="00614ED6" w:rsidRDefault="009422F4">
            <w:pPr>
              <w:spacing w:line="259" w:lineRule="auto"/>
              <w:ind w:left="0"/>
            </w:pPr>
            <w:r>
              <w:rPr>
                <w:b/>
              </w:rPr>
              <w:t>Total</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D60F41C" w14:textId="77777777" w:rsidR="00614ED6" w:rsidRDefault="009422F4">
            <w:pPr>
              <w:spacing w:line="259" w:lineRule="auto"/>
              <w:ind w:left="6"/>
              <w:jc w:val="center"/>
            </w:pPr>
            <w:r>
              <w:rPr>
                <w:b/>
              </w:rPr>
              <w:t>100</w:t>
            </w: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B819018" w14:textId="77777777" w:rsidR="00614ED6" w:rsidRDefault="009422F4">
            <w:pPr>
              <w:spacing w:line="259" w:lineRule="auto"/>
              <w:ind w:left="71"/>
              <w:jc w:val="center"/>
            </w:pPr>
            <w:r>
              <w:t xml:space="preserve"> </w:t>
            </w:r>
          </w:p>
        </w:tc>
      </w:tr>
    </w:tbl>
    <w:p w14:paraId="1DAAC0CF" w14:textId="77777777" w:rsidR="00614ED6" w:rsidRDefault="009422F4" w:rsidP="00390A0E">
      <w:pPr>
        <w:spacing w:after="7502" w:line="259" w:lineRule="auto"/>
        <w:ind w:left="0"/>
        <w:jc w:val="both"/>
      </w:pPr>
      <w:r>
        <w:t xml:space="preserve"> </w:t>
      </w:r>
    </w:p>
    <w:sectPr w:rsidR="00614ED6">
      <w:headerReference w:type="even" r:id="rId7"/>
      <w:headerReference w:type="default" r:id="rId8"/>
      <w:footerReference w:type="even" r:id="rId9"/>
      <w:footerReference w:type="default" r:id="rId10"/>
      <w:headerReference w:type="first" r:id="rId11"/>
      <w:footerReference w:type="first" r:id="rId12"/>
      <w:pgSz w:w="12240" w:h="15840"/>
      <w:pgMar w:top="1102" w:right="750" w:bottom="181" w:left="720" w:header="730" w:footer="4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3D95D" w14:textId="77777777" w:rsidR="00284024" w:rsidRDefault="00284024">
      <w:pPr>
        <w:spacing w:after="0" w:line="240" w:lineRule="auto"/>
      </w:pPr>
      <w:r>
        <w:separator/>
      </w:r>
    </w:p>
  </w:endnote>
  <w:endnote w:type="continuationSeparator" w:id="0">
    <w:p w14:paraId="755C445C" w14:textId="77777777" w:rsidR="00284024" w:rsidRDefault="0028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1880F" w14:textId="77777777" w:rsidR="00614ED6" w:rsidRDefault="009422F4">
    <w:pPr>
      <w:spacing w:after="0" w:line="259" w:lineRule="auto"/>
      <w:ind w:left="0" w:right="-32"/>
      <w:jc w:val="right"/>
    </w:pPr>
    <w:r>
      <w:fldChar w:fldCharType="begin"/>
    </w:r>
    <w:r>
      <w:instrText>PAGE</w:instrText>
    </w:r>
    <w:r>
      <w:fldChar w:fldCharType="end"/>
    </w:r>
    <w:r>
      <w:rPr>
        <w:rFonts w:ascii="Calibri" w:eastAsia="Calibri" w:hAnsi="Calibri" w:cs="Calibri"/>
        <w:sz w:val="22"/>
        <w:szCs w:val="22"/>
      </w:rPr>
      <w:t xml:space="preserve"> </w:t>
    </w:r>
    <w:r w:rsidR="00B2576A">
      <w:rPr>
        <w:rFonts w:ascii="Calibri" w:eastAsia="Calibri" w:hAnsi="Calibri" w:cs="Calibri"/>
        <w:sz w:val="22"/>
        <w:szCs w:val="22"/>
      </w:rPr>
      <w:t>Of</w:t>
    </w:r>
    <w:r>
      <w:rPr>
        <w:rFonts w:ascii="Calibri" w:eastAsia="Calibri" w:hAnsi="Calibri" w:cs="Calibri"/>
        <w:sz w:val="22"/>
        <w:szCs w:val="22"/>
      </w:rPr>
      <w:t xml:space="preserve"> </w:t>
    </w:r>
    <w:r>
      <w:fldChar w:fldCharType="begin"/>
    </w:r>
    <w:r>
      <w:instrText>NUMPAGES</w:instrText>
    </w:r>
    <w:r>
      <w:fldChar w:fldCharType="end"/>
    </w: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439DC" w14:textId="77777777" w:rsidR="00614ED6" w:rsidRDefault="009422F4">
    <w:pPr>
      <w:spacing w:after="0" w:line="259" w:lineRule="auto"/>
      <w:ind w:left="0" w:right="-32"/>
      <w:jc w:val="right"/>
    </w:pPr>
    <w:r>
      <w:fldChar w:fldCharType="begin"/>
    </w:r>
    <w:r>
      <w:instrText>PAGE</w:instrText>
    </w:r>
    <w:r>
      <w:fldChar w:fldCharType="separate"/>
    </w:r>
    <w:r w:rsidR="00981200">
      <w:rPr>
        <w:noProof/>
      </w:rPr>
      <w:t>5</w:t>
    </w:r>
    <w:r>
      <w:fldChar w:fldCharType="end"/>
    </w:r>
    <w:r>
      <w:rPr>
        <w:rFonts w:ascii="Calibri" w:eastAsia="Calibri" w:hAnsi="Calibri" w:cs="Calibri"/>
        <w:sz w:val="22"/>
        <w:szCs w:val="22"/>
      </w:rPr>
      <w:t xml:space="preserve"> of </w:t>
    </w:r>
    <w:r>
      <w:fldChar w:fldCharType="begin"/>
    </w:r>
    <w:r>
      <w:instrText>NUMPAGES</w:instrText>
    </w:r>
    <w:r>
      <w:fldChar w:fldCharType="separate"/>
    </w:r>
    <w:r w:rsidR="00981200">
      <w:rPr>
        <w:noProof/>
      </w:rPr>
      <w:t>5</w:t>
    </w:r>
    <w:r>
      <w:fldChar w:fldCharType="end"/>
    </w: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41A78" w14:textId="77777777" w:rsidR="00614ED6" w:rsidRDefault="009422F4">
    <w:pPr>
      <w:spacing w:after="0" w:line="259" w:lineRule="auto"/>
      <w:ind w:left="0" w:right="-32"/>
      <w:jc w:val="right"/>
    </w:pPr>
    <w:r>
      <w:fldChar w:fldCharType="begin"/>
    </w:r>
    <w:r>
      <w:instrText>PAGE</w:instrText>
    </w:r>
    <w:r>
      <w:fldChar w:fldCharType="end"/>
    </w:r>
    <w:r>
      <w:rPr>
        <w:rFonts w:ascii="Calibri" w:eastAsia="Calibri" w:hAnsi="Calibri" w:cs="Calibri"/>
        <w:sz w:val="22"/>
        <w:szCs w:val="22"/>
      </w:rPr>
      <w:t xml:space="preserve"> </w:t>
    </w:r>
    <w:r w:rsidR="00B2576A">
      <w:rPr>
        <w:rFonts w:ascii="Calibri" w:eastAsia="Calibri" w:hAnsi="Calibri" w:cs="Calibri"/>
        <w:sz w:val="22"/>
        <w:szCs w:val="22"/>
      </w:rPr>
      <w:t>Of</w:t>
    </w:r>
    <w:r>
      <w:rPr>
        <w:rFonts w:ascii="Calibri" w:eastAsia="Calibri" w:hAnsi="Calibri" w:cs="Calibri"/>
        <w:sz w:val="22"/>
        <w:szCs w:val="22"/>
      </w:rPr>
      <w:t xml:space="preserve"> </w:t>
    </w:r>
    <w:r>
      <w:fldChar w:fldCharType="begin"/>
    </w:r>
    <w:r>
      <w:instrText>NUMPAGES</w:instrText>
    </w:r>
    <w:r>
      <w:fldChar w:fldCharType="end"/>
    </w:r>
    <w:r>
      <w:rPr>
        <w:rFonts w:ascii="Calibri" w:eastAsia="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50DEF" w14:textId="77777777" w:rsidR="00284024" w:rsidRDefault="00284024">
      <w:pPr>
        <w:spacing w:after="0" w:line="240" w:lineRule="auto"/>
      </w:pPr>
      <w:r>
        <w:separator/>
      </w:r>
    </w:p>
  </w:footnote>
  <w:footnote w:type="continuationSeparator" w:id="0">
    <w:p w14:paraId="2099FA16" w14:textId="77777777" w:rsidR="00284024" w:rsidRDefault="00284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B7BB4" w14:textId="77777777" w:rsidR="00614ED6" w:rsidRDefault="009422F4">
    <w:pPr>
      <w:spacing w:after="0" w:line="259" w:lineRule="auto"/>
      <w:ind w:left="115"/>
    </w:pPr>
    <w:r>
      <w:rPr>
        <w:rFonts w:ascii="Calibri" w:eastAsia="Calibri" w:hAnsi="Calibri" w:cs="Calibri"/>
        <w:sz w:val="22"/>
        <w:szCs w:val="22"/>
      </w:rPr>
      <w:t>GB513: Business Analytics</w:t>
    </w:r>
    <w:r>
      <w:rPr>
        <w:rFonts w:ascii="Calibri" w:eastAsia="Calibri" w:hAnsi="Calibri" w:cs="Calibri"/>
      </w:rPr>
      <w:t xml:space="preserve"> </w:t>
    </w:r>
    <w:r>
      <w:rPr>
        <w:noProof/>
      </w:rPr>
      <mc:AlternateContent>
        <mc:Choice Requires="wpg">
          <w:drawing>
            <wp:anchor distT="0" distB="0" distL="114300" distR="114300" simplePos="0" relativeHeight="251660288" behindDoc="0" locked="0" layoutInCell="1" hidden="0" allowOverlap="1" wp14:anchorId="44E25191" wp14:editId="3960057D">
              <wp:simplePos x="0" y="0"/>
              <wp:positionH relativeFrom="column">
                <wp:posOffset>1</wp:posOffset>
              </wp:positionH>
              <wp:positionV relativeFrom="paragraph">
                <wp:posOffset>660400</wp:posOffset>
              </wp:positionV>
              <wp:extent cx="6696457" cy="6096"/>
              <wp:effectExtent l="0" t="0" r="0" b="0"/>
              <wp:wrapSquare wrapText="bothSides" distT="0" distB="0" distL="114300" distR="114300"/>
              <wp:docPr id="2" name="Group 2"/>
              <wp:cNvGraphicFramePr/>
              <a:graphic xmlns:a="http://schemas.openxmlformats.org/drawingml/2006/main">
                <a:graphicData uri="http://schemas.microsoft.com/office/word/2010/wordprocessingGroup">
                  <wpg:wgp>
                    <wpg:cNvGrpSpPr/>
                    <wpg:grpSpPr>
                      <a:xfrm>
                        <a:off x="0" y="0"/>
                        <a:ext cx="6696457" cy="6096"/>
                        <a:chOff x="1997772" y="3776952"/>
                        <a:chExt cx="6696457" cy="9144"/>
                      </a:xfrm>
                    </wpg:grpSpPr>
                    <wpg:grpSp>
                      <wpg:cNvPr id="14" name="Group 14"/>
                      <wpg:cNvGrpSpPr/>
                      <wpg:grpSpPr>
                        <a:xfrm>
                          <a:off x="1997772" y="3776952"/>
                          <a:ext cx="6696457" cy="9144"/>
                          <a:chOff x="0" y="0"/>
                          <a:chExt cx="6696457" cy="9144"/>
                        </a:xfrm>
                      </wpg:grpSpPr>
                      <wps:wsp>
                        <wps:cNvPr id="15" name="Rectangle 15"/>
                        <wps:cNvSpPr/>
                        <wps:spPr>
                          <a:xfrm>
                            <a:off x="0" y="0"/>
                            <a:ext cx="6696450" cy="6075"/>
                          </a:xfrm>
                          <a:prstGeom prst="rect">
                            <a:avLst/>
                          </a:prstGeom>
                          <a:noFill/>
                          <a:ln>
                            <a:noFill/>
                          </a:ln>
                        </wps:spPr>
                        <wps:txbx>
                          <w:txbxContent>
                            <w:p w14:paraId="14D4FDEE" w14:textId="77777777" w:rsidR="00614ED6" w:rsidRDefault="00614ED6">
                              <w:pPr>
                                <w:spacing w:after="0" w:line="240" w:lineRule="auto"/>
                                <w:ind w:left="0"/>
                                <w:textDirection w:val="btLr"/>
                              </w:pPr>
                            </w:p>
                          </w:txbxContent>
                        </wps:txbx>
                        <wps:bodyPr spcFirstLastPara="1" wrap="square" lIns="91425" tIns="91425" rIns="91425" bIns="91425" anchor="ctr" anchorCtr="0">
                          <a:noAutofit/>
                        </wps:bodyPr>
                      </wps:wsp>
                      <wps:wsp>
                        <wps:cNvPr id="16" name="Freeform 16"/>
                        <wps:cNvSpPr/>
                        <wps:spPr>
                          <a:xfrm>
                            <a:off x="0" y="0"/>
                            <a:ext cx="6696457" cy="9144"/>
                          </a:xfrm>
                          <a:custGeom>
                            <a:avLst/>
                            <a:gdLst/>
                            <a:ahLst/>
                            <a:cxnLst/>
                            <a:rect l="l" t="t" r="r" b="b"/>
                            <a:pathLst>
                              <a:path w="6696457" h="9144" extrusionOk="0">
                                <a:moveTo>
                                  <a:pt x="0" y="0"/>
                                </a:moveTo>
                                <a:lnTo>
                                  <a:pt x="6696457" y="0"/>
                                </a:lnTo>
                                <a:lnTo>
                                  <a:pt x="669645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oup 2" o:spid="_x0000_s1026" style="position:absolute;left:0;text-align:left;margin-left:0;margin-top:52pt;width:527.3pt;height:.5pt;z-index:251660288" coordorigin="19977,37769" coordsize="669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">
              <v:group id="Group 14" o:spid="_x0000_s1027" style="position:absolute;left:19977;top:37769;width:66965;height:91" coordsize="6696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5" o:spid="_x0000_s1028" style="position:absolute;width:66964;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uO8AA&#10;AADbAAAADwAAAGRycy9kb3ducmV2LnhtbERPzWrCQBC+C77DMoI33RisaOoqWiy0njT2AabZaTaY&#10;nU2zq6Zv3xUEb/Px/c5y3dlaXKn1lWMFk3ECgrhwuuJSwdfpfTQH4QOyxtoxKfgjD+tVv7fETLsb&#10;H+mah1LEEPYZKjAhNJmUvjBk0Y9dQxy5H9daDBG2pdQt3mK4rWWaJDNpseLYYLChN0PFOb9YBYep&#10;o3SX+m1e2oXpvk/7z1+cKTUcdJtXEIG68BQ/3B86zn+B+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EuO8AAAADbAAAADwAAAAAAAAAAAAAAAACYAgAAZHJzL2Rvd25y&#10;ZXYueG1sUEsFBgAAAAAEAAQA9QAAAIUDAAAAAA==&#10;" filled="f" stroked="f">
                  <v:textbox inset="2.53958mm,2.53958mm,2.53958mm,2.53958mm">
                    <w:txbxContent>
                      <w:p w:rsidR="00614ED6" w:rsidRDefault="00614ED6">
                        <w:pPr>
                          <w:spacing w:after="0" w:line="240" w:lineRule="auto"/>
                          <w:ind w:left="0"/>
                          <w:textDirection w:val="btLr"/>
                        </w:pPr>
                      </w:p>
                    </w:txbxContent>
                  </v:textbox>
                </v:rect>
                <v:shape id="Freeform 16" o:spid="_x0000_s1029" style="position:absolute;width:66964;height:91;visibility:visible;mso-wrap-style:square;v-text-anchor:middle" coordsize="66964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YWcEA&#10;AADbAAAADwAAAGRycy9kb3ducmV2LnhtbERPzWrCQBC+F3yHZQRvzSaVSoiuYgutORUafYAhOybB&#10;7Gzc3ZrYp+8WCr3Nx/c7m91kenEj5zvLCrIkBUFcW91xo+B0fHvMQfiArLG3TAru5GG3nT1ssNB2&#10;5E+6VaERMYR9gQraEIZCSl+3ZNAndiCO3Nk6gyFC10jtcIzhppdPabqSBjuODS0O9NpSfam+jAJX&#10;cfaBh/dQXm0+vNB3ZpbPmVKL+bRfgwg0hX/xn7vUcf4Kfn+JB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IWFnBAAAA2wAAAA8AAAAAAAAAAAAAAAAAmAIAAGRycy9kb3du&#10;cmV2LnhtbFBLBQYAAAAABAAEAPUAAACGAwAAAAA=&#10;" path="m,l6696457,r,9144l,9144,,e" fillcolor="black" stroked="f">
                  <v:path arrowok="t" o:extrusionok="f"/>
                </v:shape>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30760" w14:textId="77777777" w:rsidR="00614ED6" w:rsidRDefault="00614ED6">
    <w:pPr>
      <w:spacing w:after="0" w:line="259" w:lineRule="auto"/>
      <w:ind w:left="1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B9AB6" w14:textId="77777777" w:rsidR="00614ED6" w:rsidRDefault="009422F4">
    <w:pPr>
      <w:spacing w:after="0" w:line="259" w:lineRule="auto"/>
      <w:ind w:left="115"/>
    </w:pPr>
    <w:r>
      <w:rPr>
        <w:rFonts w:ascii="Calibri" w:eastAsia="Calibri" w:hAnsi="Calibri" w:cs="Calibri"/>
        <w:sz w:val="22"/>
        <w:szCs w:val="22"/>
      </w:rPr>
      <w:t>GB513: Business Analytics</w:t>
    </w:r>
    <w:r>
      <w:rPr>
        <w:rFonts w:ascii="Calibri" w:eastAsia="Calibri" w:hAnsi="Calibri" w:cs="Calibri"/>
      </w:rPr>
      <w:t xml:space="preserve"> </w:t>
    </w:r>
    <w:r>
      <w:rPr>
        <w:noProof/>
      </w:rPr>
      <mc:AlternateContent>
        <mc:Choice Requires="wpg">
          <w:drawing>
            <wp:anchor distT="0" distB="0" distL="114300" distR="114300" simplePos="0" relativeHeight="251659264" behindDoc="0" locked="0" layoutInCell="1" hidden="0" allowOverlap="1" wp14:anchorId="33BF4FC6" wp14:editId="4D641DB8">
              <wp:simplePos x="0" y="0"/>
              <wp:positionH relativeFrom="column">
                <wp:posOffset>1</wp:posOffset>
              </wp:positionH>
              <wp:positionV relativeFrom="paragraph">
                <wp:posOffset>660400</wp:posOffset>
              </wp:positionV>
              <wp:extent cx="6696457" cy="6096"/>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6696457" cy="6096"/>
                        <a:chOff x="1997772" y="3776952"/>
                        <a:chExt cx="6696457" cy="9144"/>
                      </a:xfrm>
                    </wpg:grpSpPr>
                    <wpg:grpSp>
                      <wpg:cNvPr id="10" name="Group 10"/>
                      <wpg:cNvGrpSpPr/>
                      <wpg:grpSpPr>
                        <a:xfrm>
                          <a:off x="1997772" y="3776952"/>
                          <a:ext cx="6696457" cy="9144"/>
                          <a:chOff x="0" y="0"/>
                          <a:chExt cx="6696457" cy="9144"/>
                        </a:xfrm>
                      </wpg:grpSpPr>
                      <wps:wsp>
                        <wps:cNvPr id="11" name="Rectangle 11"/>
                        <wps:cNvSpPr/>
                        <wps:spPr>
                          <a:xfrm>
                            <a:off x="0" y="0"/>
                            <a:ext cx="6696450" cy="6075"/>
                          </a:xfrm>
                          <a:prstGeom prst="rect">
                            <a:avLst/>
                          </a:prstGeom>
                          <a:noFill/>
                          <a:ln>
                            <a:noFill/>
                          </a:ln>
                        </wps:spPr>
                        <wps:txbx>
                          <w:txbxContent>
                            <w:p w14:paraId="053E2641" w14:textId="77777777" w:rsidR="00614ED6" w:rsidRDefault="00614ED6">
                              <w:pPr>
                                <w:spacing w:after="0" w:line="240" w:lineRule="auto"/>
                                <w:ind w:left="0"/>
                                <w:textDirection w:val="btLr"/>
                              </w:pPr>
                            </w:p>
                          </w:txbxContent>
                        </wps:txbx>
                        <wps:bodyPr spcFirstLastPara="1" wrap="square" lIns="91425" tIns="91425" rIns="91425" bIns="91425" anchor="ctr" anchorCtr="0">
                          <a:noAutofit/>
                        </wps:bodyPr>
                      </wps:wsp>
                      <wps:wsp>
                        <wps:cNvPr id="12" name="Freeform 12"/>
                        <wps:cNvSpPr/>
                        <wps:spPr>
                          <a:xfrm>
                            <a:off x="0" y="0"/>
                            <a:ext cx="6696457" cy="9144"/>
                          </a:xfrm>
                          <a:custGeom>
                            <a:avLst/>
                            <a:gdLst/>
                            <a:ahLst/>
                            <a:cxnLst/>
                            <a:rect l="l" t="t" r="r" b="b"/>
                            <a:pathLst>
                              <a:path w="6696457" h="9144" extrusionOk="0">
                                <a:moveTo>
                                  <a:pt x="0" y="0"/>
                                </a:moveTo>
                                <a:lnTo>
                                  <a:pt x="6696457" y="0"/>
                                </a:lnTo>
                                <a:lnTo>
                                  <a:pt x="669645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oup 1" o:spid="_x0000_s1030" style="position:absolute;left:0;text-align:left;margin-left:0;margin-top:52pt;width:527.3pt;height:.5pt;z-index:251659264" coordorigin="19977,37769" coordsize="669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">
              <v:group id="Group 10" o:spid="_x0000_s1031" style="position:absolute;left:19977;top:37769;width:66965;height:91" coordsize="6696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1" o:spid="_x0000_s1032" style="position:absolute;width:66964;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oOMEA&#10;AADbAAAADwAAAGRycy9kb3ducmV2LnhtbERPzWrCQBC+F/oOyxR6qxtDkTa6CVoqVE826QNMs2M2&#10;mJ2N2VXTt3cFobf5+H5nUYy2E2cafOtYwXSSgCCunW65UfBTrV/eQPiArLFzTAr+yEORPz4sMNPu&#10;wt90LkMjYgj7DBWYEPpMSl8bsugnrieO3N4NFkOEQyP1gJcYbjuZJslMWmw5Nhjs6cNQfShPVsHu&#10;1VH6mfpV2dh3M/5W280RZ0o9P43LOYhAY/gX391fOs6fwu2XeIDM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qKDjBAAAA2wAAAA8AAAAAAAAAAAAAAAAAmAIAAGRycy9kb3du&#10;cmV2LnhtbFBLBQYAAAAABAAEAPUAAACGAwAAAAA=&#10;" filled="f" stroked="f">
                  <v:textbox inset="2.53958mm,2.53958mm,2.53958mm,2.53958mm">
                    <w:txbxContent>
                      <w:p w:rsidR="00614ED6" w:rsidRDefault="00614ED6">
                        <w:pPr>
                          <w:spacing w:after="0" w:line="240" w:lineRule="auto"/>
                          <w:ind w:left="0"/>
                          <w:textDirection w:val="btLr"/>
                        </w:pPr>
                      </w:p>
                    </w:txbxContent>
                  </v:textbox>
                </v:rect>
                <v:shape id="Freeform 12" o:spid="_x0000_s1033" style="position:absolute;width:66964;height:91;visibility:visible;mso-wrap-style:square;v-text-anchor:middle" coordsize="66964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NeWsEA&#10;AADbAAAADwAAAGRycy9kb3ducmV2LnhtbERPzWrCQBC+F3yHZQRvzSZKS4iuYgu1ngqNPsCQHZNg&#10;djbubpPYp+8WCr3Nx/c7m91kOjGQ861lBVmSgiCurG65VnA+vT3mIHxA1thZJgV38rDbzh42WGg7&#10;8icNZahFDGFfoIImhL6Q0lcNGfSJ7Ykjd7HOYIjQ1VI7HGO46eQyTZ+lwZZjQ4M9vTZUXcsvo8CV&#10;nH3g+yEcbzbvX+g7M6unTKnFfNqvQQSawr/4z33Ucf4Sfn+JB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zXlrBAAAA2wAAAA8AAAAAAAAAAAAAAAAAmAIAAGRycy9kb3du&#10;cmV2LnhtbFBLBQYAAAAABAAEAPUAAACGAwAAAAA=&#10;" path="m,l6696457,r,9144l,9144,,e" fillcolor="black" stroked="f">
                  <v:path arrowok="t" o:extrusionok="f"/>
                </v:shape>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6561F"/>
    <w:multiLevelType w:val="multilevel"/>
    <w:tmpl w:val="73E822A6"/>
    <w:lvl w:ilvl="0">
      <w:start w:val="1"/>
      <w:numFmt w:val="lowerLetter"/>
      <w:lvlText w:val="%1."/>
      <w:lvlJc w:val="left"/>
      <w:pPr>
        <w:ind w:left="710" w:hanging="71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526" w:hanging="1526"/>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246" w:hanging="2246"/>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966" w:hanging="2966"/>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86" w:hanging="3686"/>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406" w:hanging="4406"/>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126" w:hanging="5126"/>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846" w:hanging="5846"/>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566" w:hanging="6566"/>
      </w:pPr>
      <w:rPr>
        <w:rFonts w:ascii="Arial" w:eastAsia="Arial" w:hAnsi="Arial" w:cs="Arial"/>
        <w:b w:val="0"/>
        <w:i w:val="0"/>
        <w:strike w:val="0"/>
        <w:color w:val="000000"/>
        <w:sz w:val="24"/>
        <w:szCs w:val="24"/>
        <w:u w:val="none"/>
        <w:shd w:val="clear" w:color="auto" w:fill="auto"/>
        <w:vertAlign w:val="baseline"/>
      </w:rPr>
    </w:lvl>
  </w:abstractNum>
  <w:abstractNum w:abstractNumId="1" w15:restartNumberingAfterBreak="0">
    <w:nsid w:val="609A44D5"/>
    <w:multiLevelType w:val="multilevel"/>
    <w:tmpl w:val="B3EC0FF6"/>
    <w:lvl w:ilvl="0">
      <w:start w:val="1"/>
      <w:numFmt w:val="lowerLetter"/>
      <w:lvlText w:val="%1."/>
      <w:lvlJc w:val="left"/>
      <w:pPr>
        <w:ind w:left="456" w:hanging="456"/>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526" w:hanging="1526"/>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246" w:hanging="2246"/>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966" w:hanging="2966"/>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86" w:hanging="3686"/>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406" w:hanging="4406"/>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126" w:hanging="5126"/>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846" w:hanging="5846"/>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566" w:hanging="6566"/>
      </w:pPr>
      <w:rPr>
        <w:rFonts w:ascii="Arial" w:eastAsia="Arial" w:hAnsi="Arial" w:cs="Arial"/>
        <w:b w:val="0"/>
        <w:i w:val="0"/>
        <w:strike w:val="0"/>
        <w:color w:val="000000"/>
        <w:sz w:val="24"/>
        <w:szCs w:val="24"/>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D6"/>
    <w:rsid w:val="00284024"/>
    <w:rsid w:val="00390A0E"/>
    <w:rsid w:val="00614ED6"/>
    <w:rsid w:val="007202CC"/>
    <w:rsid w:val="009422F4"/>
    <w:rsid w:val="00981200"/>
    <w:rsid w:val="00A94B7F"/>
    <w:rsid w:val="00AA4107"/>
    <w:rsid w:val="00AD288D"/>
    <w:rsid w:val="00B2576A"/>
    <w:rsid w:val="00E8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C754"/>
  <w15:docId w15:val="{580F5A9E-487C-42D6-9923-5ABD20B7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pPr>
        <w:spacing w:after="204" w:line="26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18" w:line="259" w:lineRule="auto"/>
      <w:ind w:hanging="10"/>
      <w:outlineLvl w:val="0"/>
    </w:pPr>
    <w:rPr>
      <w:b/>
      <w:color w:val="000000"/>
    </w:rPr>
  </w:style>
  <w:style w:type="paragraph" w:styleId="Heading2">
    <w:name w:val="heading 2"/>
    <w:basedOn w:val="Normal"/>
    <w:next w:val="Normal"/>
    <w:pPr>
      <w:keepNext/>
      <w:keepLines/>
      <w:pBdr>
        <w:top w:val="nil"/>
        <w:left w:val="nil"/>
        <w:bottom w:val="nil"/>
        <w:right w:val="nil"/>
        <w:between w:val="nil"/>
      </w:pBdr>
      <w:spacing w:after="18" w:line="259" w:lineRule="auto"/>
      <w:ind w:hanging="10"/>
      <w:outlineLvl w:val="1"/>
    </w:pPr>
    <w:rPr>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41" w:type="dxa"/>
      </w:tblCellMar>
    </w:tblPr>
  </w:style>
  <w:style w:type="table" w:customStyle="1" w:styleId="a0">
    <w:basedOn w:val="TableNormal"/>
    <w:pPr>
      <w:spacing w:after="0" w:line="240" w:lineRule="auto"/>
    </w:pPr>
    <w:tblPr>
      <w:tblStyleRowBandSize w:val="1"/>
      <w:tblStyleColBandSize w:val="1"/>
      <w:tblCellMar>
        <w:top w:w="2" w:type="dxa"/>
        <w:left w:w="115" w:type="dxa"/>
        <w:right w:w="41" w:type="dxa"/>
      </w:tblCellMar>
    </w:tblPr>
  </w:style>
  <w:style w:type="table" w:customStyle="1" w:styleId="a1">
    <w:basedOn w:val="TableNormal"/>
    <w:pPr>
      <w:spacing w:after="0" w:line="240" w:lineRule="auto"/>
    </w:pPr>
    <w:tblPr>
      <w:tblStyleRowBandSize w:val="1"/>
      <w:tblStyleColBandSize w:val="1"/>
      <w:tblCellMar>
        <w:left w:w="115" w:type="dxa"/>
        <w:right w:w="41" w:type="dxa"/>
      </w:tblCellMar>
    </w:tblPr>
  </w:style>
  <w:style w:type="table" w:customStyle="1" w:styleId="a2">
    <w:basedOn w:val="TableNormal"/>
    <w:pPr>
      <w:spacing w:after="0" w:line="240" w:lineRule="auto"/>
    </w:pPr>
    <w:tblPr>
      <w:tblStyleRowBandSize w:val="1"/>
      <w:tblStyleColBandSize w:val="1"/>
      <w:tblCellMar>
        <w:right w:w="58" w:type="dxa"/>
      </w:tblCellMar>
    </w:tblPr>
  </w:style>
  <w:style w:type="table" w:customStyle="1" w:styleId="a3">
    <w:basedOn w:val="TableNormal"/>
    <w:pPr>
      <w:spacing w:after="0" w:line="240" w:lineRule="auto"/>
    </w:pPr>
    <w:tblPr>
      <w:tblStyleRowBandSize w:val="1"/>
      <w:tblStyleColBandSize w:val="1"/>
      <w:tblCellMar>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dc:creator>
  <cp:lastModifiedBy>Jasmine</cp:lastModifiedBy>
  <cp:revision>2</cp:revision>
  <dcterms:created xsi:type="dcterms:W3CDTF">2021-03-31T16:20:00Z</dcterms:created>
  <dcterms:modified xsi:type="dcterms:W3CDTF">2021-03-31T16:20:00Z</dcterms:modified>
</cp:coreProperties>
</file>